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6FB734C4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6F12FA">
        <w:rPr>
          <w:rFonts w:ascii="Times New Roman" w:hAnsi="Times New Roman" w:cs="Times New Roman"/>
          <w:sz w:val="24"/>
          <w:szCs w:val="24"/>
        </w:rPr>
        <w:t>14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6F12FA">
        <w:rPr>
          <w:rFonts w:ascii="Times New Roman" w:hAnsi="Times New Roman" w:cs="Times New Roman"/>
          <w:sz w:val="24"/>
          <w:szCs w:val="24"/>
        </w:rPr>
        <w:t>07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6F12FA">
        <w:rPr>
          <w:rFonts w:ascii="Times New Roman" w:hAnsi="Times New Roman" w:cs="Times New Roman"/>
          <w:sz w:val="24"/>
          <w:szCs w:val="24"/>
        </w:rPr>
        <w:t>3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3E754EE0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D011E">
        <w:rPr>
          <w:rFonts w:ascii="Times New Roman" w:hAnsi="Times New Roman" w:cs="Times New Roman"/>
          <w:sz w:val="24"/>
          <w:szCs w:val="24"/>
        </w:rPr>
        <w:t>1</w:t>
      </w:r>
      <w:r w:rsidR="006F12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F12FA">
        <w:rPr>
          <w:rFonts w:ascii="Times New Roman" w:hAnsi="Times New Roman" w:cs="Times New Roman"/>
          <w:sz w:val="24"/>
          <w:szCs w:val="24"/>
        </w:rPr>
        <w:t>3</w:t>
      </w:r>
    </w:p>
    <w:p w14:paraId="70DF21BE" w14:textId="7214A87A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4BF7E" w14:textId="77777777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001D6C75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B85B8C">
        <w:rPr>
          <w:rFonts w:ascii="Times New Roman" w:hAnsi="Times New Roman" w:cs="Times New Roman"/>
          <w:sz w:val="24"/>
          <w:szCs w:val="24"/>
        </w:rPr>
        <w:t>2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</w:t>
      </w:r>
      <w:r w:rsidR="00B85B8C">
        <w:rPr>
          <w:rFonts w:ascii="Times New Roman" w:hAnsi="Times New Roman" w:cs="Times New Roman"/>
          <w:sz w:val="24"/>
          <w:szCs w:val="24"/>
        </w:rPr>
        <w:t>710</w:t>
      </w:r>
      <w:r w:rsidR="00F067F8">
        <w:rPr>
          <w:rFonts w:ascii="Times New Roman" w:hAnsi="Times New Roman" w:cs="Times New Roman"/>
          <w:sz w:val="24"/>
          <w:szCs w:val="24"/>
        </w:rPr>
        <w:t xml:space="preserve"> ze zm.</w:t>
      </w:r>
      <w:r w:rsidRPr="00761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A23A5E" w:rsidRPr="00A23A5E">
        <w:rPr>
          <w:rFonts w:ascii="Times New Roman" w:hAnsi="Times New Roman" w:cs="Times New Roman"/>
          <w:b/>
          <w:sz w:val="24"/>
          <w:szCs w:val="24"/>
        </w:rPr>
        <w:t>dostawa soli drogowej z antyzbrylaczem do zimowego utrzymania dróg powiatowych</w:t>
      </w:r>
      <w:r w:rsidR="006F12FA">
        <w:rPr>
          <w:rFonts w:ascii="Times New Roman" w:hAnsi="Times New Roman" w:cs="Times New Roman"/>
          <w:b/>
          <w:sz w:val="24"/>
          <w:szCs w:val="24"/>
        </w:rPr>
        <w:t xml:space="preserve"> w sezonie zimowym 2023/2024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655593E6" w14:textId="77777777" w:rsidR="00570ECC" w:rsidRPr="00B93B8E" w:rsidRDefault="00570ECC" w:rsidP="00570ECC">
      <w:pPr>
        <w:rPr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812"/>
        <w:gridCol w:w="1559"/>
      </w:tblGrid>
      <w:tr w:rsidR="00570ECC" w:rsidRPr="00B93B8E" w14:paraId="73685FBC" w14:textId="77777777" w:rsidTr="00CA5840">
        <w:trPr>
          <w:cantSplit/>
          <w:trHeight w:val="1049"/>
        </w:trPr>
        <w:tc>
          <w:tcPr>
            <w:tcW w:w="1134" w:type="dxa"/>
            <w:vAlign w:val="center"/>
          </w:tcPr>
          <w:p w14:paraId="1F17B8EC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6704781"/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5812" w:type="dxa"/>
            <w:vAlign w:val="center"/>
          </w:tcPr>
          <w:p w14:paraId="6C1DEB75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Nazwa (firma)</w:t>
            </w:r>
          </w:p>
          <w:p w14:paraId="52DECA69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07EEFE" w14:textId="77777777" w:rsidR="00570ECC" w:rsidRPr="00570ECC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CC">
              <w:rPr>
                <w:rFonts w:ascii="Times New Roman" w:hAnsi="Times New Roman" w:cs="Times New Roman"/>
                <w:b/>
                <w:sz w:val="24"/>
                <w:szCs w:val="24"/>
              </w:rPr>
              <w:t>Cena ofertowa brutto (zł) za 1 tonę</w:t>
            </w:r>
          </w:p>
        </w:tc>
      </w:tr>
      <w:tr w:rsidR="006F12FA" w:rsidRPr="00B93B8E" w14:paraId="25953D86" w14:textId="77777777" w:rsidTr="00CA5840">
        <w:trPr>
          <w:trHeight w:val="1119"/>
        </w:trPr>
        <w:tc>
          <w:tcPr>
            <w:tcW w:w="1134" w:type="dxa"/>
            <w:vAlign w:val="center"/>
          </w:tcPr>
          <w:p w14:paraId="062DAADC" w14:textId="6DAE6479" w:rsidR="006F12FA" w:rsidRPr="006F12FA" w:rsidRDefault="006F12FA" w:rsidP="006F12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1817443"/>
            <w:r w:rsidRPr="006F12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0DD89886" w14:textId="77777777" w:rsidR="006F12FA" w:rsidRPr="006F12FA" w:rsidRDefault="006F12FA" w:rsidP="006F1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sz w:val="24"/>
                <w:szCs w:val="24"/>
              </w:rPr>
              <w:t>Przedsiębiorstwo Wielobranżowe TRAMAD-ELBLĄG sp. z o.o.</w:t>
            </w:r>
          </w:p>
          <w:p w14:paraId="25BA1306" w14:textId="49600F37" w:rsidR="006F12FA" w:rsidRPr="006F12FA" w:rsidRDefault="006F12FA" w:rsidP="006F12F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bCs/>
                <w:sz w:val="24"/>
                <w:szCs w:val="24"/>
              </w:rPr>
              <w:t>82-300 Elbląg ,ul. Nowodworska 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78A66B" w14:textId="4D73584E" w:rsidR="006F12FA" w:rsidRPr="006F12FA" w:rsidRDefault="006F12FA" w:rsidP="006F12FA">
            <w:pPr>
              <w:pStyle w:val="Tekstpodstawowywcity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6F12FA">
              <w:rPr>
                <w:sz w:val="24"/>
                <w:szCs w:val="24"/>
              </w:rPr>
              <w:t>528,90</w:t>
            </w:r>
          </w:p>
        </w:tc>
      </w:tr>
      <w:tr w:rsidR="006F12FA" w:rsidRPr="00B93B8E" w14:paraId="7384153C" w14:textId="77777777" w:rsidTr="00CA5840">
        <w:trPr>
          <w:trHeight w:val="989"/>
        </w:trPr>
        <w:tc>
          <w:tcPr>
            <w:tcW w:w="1134" w:type="dxa"/>
            <w:vAlign w:val="center"/>
          </w:tcPr>
          <w:p w14:paraId="696611D2" w14:textId="350DA086" w:rsidR="006F12FA" w:rsidRPr="006F12FA" w:rsidRDefault="006F12FA" w:rsidP="006F12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6E666B32" w14:textId="77777777" w:rsidR="006F12FA" w:rsidRPr="006F12FA" w:rsidRDefault="006F12FA" w:rsidP="006F1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sz w:val="24"/>
                <w:szCs w:val="24"/>
              </w:rPr>
              <w:t>FB Serwis S.A.</w:t>
            </w:r>
          </w:p>
          <w:p w14:paraId="5EADC59C" w14:textId="6A2B4E3B" w:rsidR="006F12FA" w:rsidRPr="006F12FA" w:rsidRDefault="006F12FA" w:rsidP="006F1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sz w:val="24"/>
                <w:szCs w:val="24"/>
              </w:rPr>
              <w:t>01-204 Warszawa, ul. Siedmiogrodzka 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2C9CA" w14:textId="316493A3" w:rsidR="006F12FA" w:rsidRPr="006F12FA" w:rsidRDefault="006F12FA" w:rsidP="006F12FA">
            <w:pPr>
              <w:pStyle w:val="Tekstpodstawowywcity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6F12FA">
              <w:rPr>
                <w:sz w:val="24"/>
                <w:szCs w:val="24"/>
              </w:rPr>
              <w:t>531,36</w:t>
            </w:r>
          </w:p>
        </w:tc>
      </w:tr>
      <w:tr w:rsidR="006F12FA" w:rsidRPr="00B93B8E" w14:paraId="78EA1DD9" w14:textId="77777777" w:rsidTr="00CA5840">
        <w:trPr>
          <w:trHeight w:val="989"/>
        </w:trPr>
        <w:tc>
          <w:tcPr>
            <w:tcW w:w="1134" w:type="dxa"/>
            <w:vAlign w:val="center"/>
          </w:tcPr>
          <w:p w14:paraId="6F3D2717" w14:textId="336EBA1B" w:rsidR="006F12FA" w:rsidRPr="006F12FA" w:rsidRDefault="006F12FA" w:rsidP="006F12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59CDE9DF" w14:textId="77777777" w:rsidR="006F12FA" w:rsidRPr="006F12FA" w:rsidRDefault="006F12FA" w:rsidP="006F1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sz w:val="24"/>
                <w:szCs w:val="24"/>
              </w:rPr>
              <w:t>Kopalna Soli „KŁODAWA” S.A.</w:t>
            </w:r>
          </w:p>
          <w:p w14:paraId="18117ED7" w14:textId="4B91F996" w:rsidR="006F12FA" w:rsidRPr="006F12FA" w:rsidRDefault="006F12FA" w:rsidP="006F1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sz w:val="24"/>
                <w:szCs w:val="24"/>
              </w:rPr>
              <w:t>62-650 Kłodawa, Al. 1000-Lecia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3BBDB8" w14:textId="1673F814" w:rsidR="006F12FA" w:rsidRPr="006F12FA" w:rsidRDefault="006F12FA" w:rsidP="006F12FA">
            <w:pPr>
              <w:pStyle w:val="Tekstpodstawowywcity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6F12FA">
              <w:rPr>
                <w:sz w:val="24"/>
                <w:szCs w:val="24"/>
              </w:rPr>
              <w:t>452,64</w:t>
            </w:r>
          </w:p>
        </w:tc>
      </w:tr>
      <w:tr w:rsidR="006F12FA" w:rsidRPr="00B93B8E" w14:paraId="58466B26" w14:textId="77777777" w:rsidTr="00CA5840">
        <w:trPr>
          <w:trHeight w:val="989"/>
        </w:trPr>
        <w:tc>
          <w:tcPr>
            <w:tcW w:w="1134" w:type="dxa"/>
            <w:vAlign w:val="center"/>
          </w:tcPr>
          <w:p w14:paraId="350BFEBE" w14:textId="0FBB9B2B" w:rsidR="006F12FA" w:rsidRPr="006F12FA" w:rsidRDefault="006F12FA" w:rsidP="006F12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14:paraId="485E7ED7" w14:textId="77777777" w:rsidR="006F12FA" w:rsidRPr="006F12FA" w:rsidRDefault="006F12FA" w:rsidP="006F1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sz w:val="24"/>
                <w:szCs w:val="24"/>
              </w:rPr>
              <w:t>KATALIZATORY Sp. z o.o.</w:t>
            </w:r>
          </w:p>
          <w:p w14:paraId="283889F4" w14:textId="6C34E607" w:rsidR="006F12FA" w:rsidRPr="006F12FA" w:rsidRDefault="006F12FA" w:rsidP="006F1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A">
              <w:rPr>
                <w:rFonts w:ascii="Times New Roman" w:hAnsi="Times New Roman" w:cs="Times New Roman"/>
                <w:sz w:val="24"/>
                <w:szCs w:val="24"/>
              </w:rPr>
              <w:t>60-702 Poznań, ul. Głogowska 31/33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1121B2" w14:textId="2203877A" w:rsidR="006F12FA" w:rsidRPr="006F12FA" w:rsidRDefault="006F12FA" w:rsidP="006F12FA">
            <w:pPr>
              <w:pStyle w:val="Tekstpodstawowywcity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6F12FA">
              <w:rPr>
                <w:sz w:val="24"/>
                <w:szCs w:val="24"/>
              </w:rPr>
              <w:t>479,01</w:t>
            </w:r>
          </w:p>
        </w:tc>
      </w:tr>
      <w:bookmarkEnd w:id="0"/>
      <w:bookmarkEnd w:id="1"/>
    </w:tbl>
    <w:p w14:paraId="2D2F8A3F" w14:textId="77777777" w:rsidR="00570ECC" w:rsidRDefault="00570ECC" w:rsidP="00570ECC">
      <w:pPr>
        <w:rPr>
          <w:b/>
        </w:rPr>
      </w:pPr>
    </w:p>
    <w:p w14:paraId="217E4FF5" w14:textId="71E844E4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7CD1F" w14:textId="77777777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F7778"/>
    <w:rsid w:val="00264622"/>
    <w:rsid w:val="00281F61"/>
    <w:rsid w:val="00284FDF"/>
    <w:rsid w:val="002879CB"/>
    <w:rsid w:val="00371B9F"/>
    <w:rsid w:val="003779F5"/>
    <w:rsid w:val="003A2109"/>
    <w:rsid w:val="003D011E"/>
    <w:rsid w:val="003E0EAE"/>
    <w:rsid w:val="00420E0F"/>
    <w:rsid w:val="004469B0"/>
    <w:rsid w:val="004D5AAB"/>
    <w:rsid w:val="004E4580"/>
    <w:rsid w:val="00543ED8"/>
    <w:rsid w:val="00566C0E"/>
    <w:rsid w:val="00570ECC"/>
    <w:rsid w:val="005E6170"/>
    <w:rsid w:val="005E7D60"/>
    <w:rsid w:val="005F4FA3"/>
    <w:rsid w:val="005F5C6B"/>
    <w:rsid w:val="006222EB"/>
    <w:rsid w:val="006C0C09"/>
    <w:rsid w:val="006F12FA"/>
    <w:rsid w:val="00706FEF"/>
    <w:rsid w:val="00725147"/>
    <w:rsid w:val="00732868"/>
    <w:rsid w:val="0076146D"/>
    <w:rsid w:val="007A4531"/>
    <w:rsid w:val="007A5E95"/>
    <w:rsid w:val="007C4715"/>
    <w:rsid w:val="007F10E9"/>
    <w:rsid w:val="008360A9"/>
    <w:rsid w:val="0084117D"/>
    <w:rsid w:val="00880CAC"/>
    <w:rsid w:val="008C66E3"/>
    <w:rsid w:val="00975624"/>
    <w:rsid w:val="0099588C"/>
    <w:rsid w:val="00995FC1"/>
    <w:rsid w:val="009C7930"/>
    <w:rsid w:val="009C7A77"/>
    <w:rsid w:val="00A05CE3"/>
    <w:rsid w:val="00A23A5E"/>
    <w:rsid w:val="00A55E1E"/>
    <w:rsid w:val="00B85B8C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A5840"/>
    <w:rsid w:val="00CE07F0"/>
    <w:rsid w:val="00D208D5"/>
    <w:rsid w:val="00D73C05"/>
    <w:rsid w:val="00DC51B5"/>
    <w:rsid w:val="00E13E4B"/>
    <w:rsid w:val="00E741C4"/>
    <w:rsid w:val="00EB550C"/>
    <w:rsid w:val="00EE0BE8"/>
    <w:rsid w:val="00F067F8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75</cp:revision>
  <cp:lastPrinted>2021-06-08T08:56:00Z</cp:lastPrinted>
  <dcterms:created xsi:type="dcterms:W3CDTF">2016-08-24T07:44:00Z</dcterms:created>
  <dcterms:modified xsi:type="dcterms:W3CDTF">2023-07-14T08:36:00Z</dcterms:modified>
</cp:coreProperties>
</file>