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563B353E" w:rsidR="00364921" w:rsidRPr="00AD077E" w:rsidRDefault="004D70C4" w:rsidP="00A65C1B">
      <w:pPr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EB5D7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453703">
        <w:rPr>
          <w:rFonts w:ascii="Times New Roman" w:hAnsi="Times New Roman" w:cs="Times New Roman"/>
        </w:rPr>
        <w:t>0</w:t>
      </w:r>
      <w:r w:rsidR="00EB5D7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.202</w:t>
      </w:r>
      <w:r w:rsidR="0045370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r.</w:t>
      </w:r>
    </w:p>
    <w:p w14:paraId="07DDC263" w14:textId="77777777" w:rsidR="00364921" w:rsidRPr="00AD077E" w:rsidRDefault="00364921" w:rsidP="00A65C1B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A65C1B">
      <w:pPr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242997C8" w:rsidR="00292505" w:rsidRDefault="00292505" w:rsidP="00A65C1B">
      <w:pPr>
        <w:jc w:val="both"/>
        <w:rPr>
          <w:rFonts w:ascii="Times New Roman" w:hAnsi="Times New Roman" w:cs="Times New Roman"/>
          <w:sz w:val="20"/>
        </w:rPr>
      </w:pPr>
    </w:p>
    <w:p w14:paraId="6AB0A45A" w14:textId="77777777" w:rsidR="00AB016A" w:rsidRDefault="00AB016A" w:rsidP="00A65C1B">
      <w:pPr>
        <w:jc w:val="both"/>
        <w:rPr>
          <w:rFonts w:ascii="Times New Roman" w:hAnsi="Times New Roman" w:cs="Times New Roman"/>
          <w:sz w:val="20"/>
        </w:rPr>
      </w:pPr>
    </w:p>
    <w:p w14:paraId="79CF4CFA" w14:textId="7794CB52" w:rsidR="00364921" w:rsidRPr="00AD077E" w:rsidRDefault="00292505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ZP.271.3.</w:t>
      </w:r>
      <w:r w:rsidR="003B5EC3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.202</w:t>
      </w:r>
      <w:r w:rsidR="00453703">
        <w:rPr>
          <w:rFonts w:ascii="Times New Roman" w:hAnsi="Times New Roman" w:cs="Times New Roman"/>
        </w:rPr>
        <w:t>3</w:t>
      </w:r>
    </w:p>
    <w:p w14:paraId="20C8F953" w14:textId="2E80FA5B" w:rsidR="00364921" w:rsidRPr="00AD077E" w:rsidRDefault="00364921" w:rsidP="00A65C1B">
      <w:pPr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BA9D52C" w14:textId="6BCAA2BC" w:rsidR="00364921" w:rsidRPr="00A601B6" w:rsidRDefault="00364921" w:rsidP="00A65C1B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</w:t>
      </w:r>
      <w:r w:rsidRPr="00D57584">
        <w:rPr>
          <w:rFonts w:ascii="Times New Roman" w:hAnsi="Times New Roman" w:cs="Times New Roman"/>
          <w:b/>
          <w:bCs/>
        </w:rPr>
        <w:t xml:space="preserve">: </w:t>
      </w:r>
      <w:r w:rsidR="003B5EC3" w:rsidRPr="003B5EC3">
        <w:rPr>
          <w:rFonts w:ascii="Times New Roman" w:hAnsi="Times New Roman" w:cs="Times New Roman"/>
          <w:b/>
          <w:bCs/>
        </w:rPr>
        <w:t>Remont drogi powiatowej nr 1357C Mokre-Kłódka w km 2+036 ÷ 3+356</w:t>
      </w:r>
    </w:p>
    <w:p w14:paraId="18F68463" w14:textId="77777777" w:rsidR="00AB016A" w:rsidRDefault="00AB016A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</w:p>
    <w:p w14:paraId="5D63B107" w14:textId="4441969E" w:rsidR="00364921" w:rsidRDefault="00364921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2021E32F" w14:textId="77777777" w:rsidR="00AB016A" w:rsidRPr="003A6665" w:rsidRDefault="00AB016A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</w:p>
    <w:p w14:paraId="548B54A6" w14:textId="21983DF0" w:rsidR="00364921" w:rsidRPr="00870491" w:rsidRDefault="00364921" w:rsidP="00A65C1B">
      <w:pPr>
        <w:spacing w:after="240"/>
        <w:jc w:val="both"/>
        <w:rPr>
          <w:rFonts w:ascii="Times New Roman" w:hAnsi="Times New Roman" w:cs="Times New Roman"/>
          <w:color w:val="000000"/>
          <w:lang w:eastAsia="pl-PL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>z.U. z 20</w:t>
      </w:r>
      <w:r w:rsidR="001D174D">
        <w:rPr>
          <w:rFonts w:ascii="Times New Roman" w:hAnsi="Times New Roman" w:cs="Times New Roman"/>
          <w:bCs/>
        </w:rPr>
        <w:t>2</w:t>
      </w:r>
      <w:r w:rsidR="004D2D27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 r. poz. </w:t>
      </w:r>
      <w:r w:rsidR="001D174D">
        <w:rPr>
          <w:rFonts w:ascii="Times New Roman" w:hAnsi="Times New Roman" w:cs="Times New Roman"/>
          <w:bCs/>
        </w:rPr>
        <w:t>1</w:t>
      </w:r>
      <w:r w:rsidR="004D2D27">
        <w:rPr>
          <w:rFonts w:ascii="Times New Roman" w:hAnsi="Times New Roman" w:cs="Times New Roman"/>
          <w:bCs/>
        </w:rPr>
        <w:t>710</w:t>
      </w:r>
      <w:r>
        <w:rPr>
          <w:rFonts w:ascii="Times New Roman" w:hAnsi="Times New Roman" w:cs="Times New Roman"/>
          <w:bCs/>
        </w:rPr>
        <w:t xml:space="preserve"> ze zm.;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870491">
        <w:rPr>
          <w:rFonts w:ascii="Times New Roman" w:hAnsi="Times New Roman" w:cs="Times New Roman"/>
          <w:color w:val="000000"/>
          <w:lang w:eastAsia="pl-PL"/>
        </w:rPr>
        <w:t>poniżej treść zapytań, które wpłynęły do Zamawiającego wraz z wyjaśnieniami:</w:t>
      </w:r>
    </w:p>
    <w:p w14:paraId="1E05E4F9" w14:textId="3206BE27" w:rsidR="00857A23" w:rsidRDefault="00857A23" w:rsidP="00857A23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857A23">
        <w:rPr>
          <w:rFonts w:ascii="Times New Roman" w:hAnsi="Times New Roman" w:cs="Times New Roman"/>
        </w:rPr>
        <w:t>Czy Inwestor będzie wymagał wykonania odcinka próbnego po za drogą projektowaną? Jeśli tak</w:t>
      </w:r>
      <w:r w:rsidRPr="00857A23">
        <w:rPr>
          <w:rFonts w:ascii="Calibri" w:hAnsi="Calibri" w:cs="Calibri"/>
          <w:sz w:val="22"/>
          <w:szCs w:val="22"/>
        </w:rPr>
        <w:t xml:space="preserve"> </w:t>
      </w:r>
      <w:r w:rsidRPr="00857A23">
        <w:rPr>
          <w:rFonts w:ascii="Times New Roman" w:hAnsi="Times New Roman" w:cs="Times New Roman"/>
        </w:rPr>
        <w:t>prosimy o</w:t>
      </w:r>
      <w:r w:rsidRPr="00857A23">
        <w:rPr>
          <w:rFonts w:ascii="Times New Roman" w:hAnsi="Times New Roman" w:cs="Times New Roman"/>
        </w:rPr>
        <w:t xml:space="preserve"> </w:t>
      </w:r>
      <w:r w:rsidRPr="00857A23">
        <w:rPr>
          <w:rFonts w:ascii="Times New Roman" w:hAnsi="Times New Roman" w:cs="Times New Roman"/>
        </w:rPr>
        <w:t>określenie lokalizacji, konstrukcji oraz ilości</w:t>
      </w:r>
      <w:r>
        <w:rPr>
          <w:rFonts w:ascii="Times New Roman" w:hAnsi="Times New Roman" w:cs="Times New Roman"/>
        </w:rPr>
        <w:t>.</w:t>
      </w:r>
    </w:p>
    <w:p w14:paraId="67FF76EB" w14:textId="77777777" w:rsidR="00857A23" w:rsidRPr="00BC4DD2" w:rsidRDefault="00857A23" w:rsidP="00857A23">
      <w:pPr>
        <w:pStyle w:val="Akapitzlist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39DAE1A7" w14:textId="62997B9E" w:rsidR="00857A23" w:rsidRPr="00BC4DD2" w:rsidRDefault="00857A23" w:rsidP="00BC4DD2">
      <w:pPr>
        <w:pStyle w:val="Akapitzlist"/>
        <w:autoSpaceDE w:val="0"/>
        <w:autoSpaceDN w:val="0"/>
        <w:adjustRightInd w:val="0"/>
        <w:ind w:left="426" w:hanging="142"/>
        <w:jc w:val="both"/>
        <w:rPr>
          <w:rFonts w:ascii="Bahnschrift SemiLight" w:hAnsi="Bahnschrift SemiLight" w:cs="Times New Roman"/>
        </w:rPr>
      </w:pPr>
      <w:r w:rsidRPr="00BC4DD2">
        <w:rPr>
          <w:rFonts w:ascii="Bahnschrift SemiLight" w:hAnsi="Bahnschrift SemiLight" w:cs="Times New Roman"/>
          <w:b/>
          <w:bCs/>
        </w:rPr>
        <w:t>Odpowiedź:</w:t>
      </w:r>
      <w:r w:rsidRPr="00BC4DD2">
        <w:rPr>
          <w:rFonts w:ascii="Bahnschrift SemiLight" w:hAnsi="Bahnschrift SemiLight" w:cs="Times New Roman"/>
        </w:rPr>
        <w:t xml:space="preserve"> Zamawiający nie wymaga wykonania odcinka próbnego.</w:t>
      </w:r>
    </w:p>
    <w:p w14:paraId="6C04824B" w14:textId="77777777" w:rsidR="00857A23" w:rsidRPr="00BC4DD2" w:rsidRDefault="00857A23" w:rsidP="00857A23">
      <w:pPr>
        <w:pStyle w:val="Akapitzlist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75146BB4" w14:textId="1E082B49" w:rsidR="00857A23" w:rsidRDefault="00857A23" w:rsidP="00857A23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857A23">
        <w:rPr>
          <w:rFonts w:ascii="Times New Roman" w:hAnsi="Times New Roman" w:cs="Times New Roman"/>
        </w:rPr>
        <w:t>Czy Inwestor dopuści zamianą kruszywa 0/63 na 0/31,5 na poszerzeniach i zjazdach ?</w:t>
      </w:r>
    </w:p>
    <w:p w14:paraId="0552D646" w14:textId="77777777" w:rsidR="00857A23" w:rsidRPr="00BC4DD2" w:rsidRDefault="00857A23" w:rsidP="00857A23">
      <w:pPr>
        <w:pStyle w:val="Akapitzlist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2A061090" w14:textId="11B35001" w:rsidR="00857A23" w:rsidRPr="00BC4DD2" w:rsidRDefault="00857A23" w:rsidP="00BC4DD2">
      <w:pPr>
        <w:pStyle w:val="Akapitzlist"/>
        <w:autoSpaceDE w:val="0"/>
        <w:autoSpaceDN w:val="0"/>
        <w:adjustRightInd w:val="0"/>
        <w:ind w:left="426" w:hanging="142"/>
        <w:jc w:val="both"/>
        <w:rPr>
          <w:rFonts w:ascii="Bahnschrift SemiLight" w:hAnsi="Bahnschrift SemiLight" w:cs="Times New Roman"/>
        </w:rPr>
      </w:pPr>
      <w:r w:rsidRPr="00EB5D75">
        <w:rPr>
          <w:rFonts w:ascii="Bahnschrift SemiLight" w:hAnsi="Bahnschrift SemiLight" w:cs="Times New Roman"/>
          <w:b/>
          <w:bCs/>
        </w:rPr>
        <w:t>Odpowiedź</w:t>
      </w:r>
      <w:r w:rsidRPr="00BC4DD2">
        <w:rPr>
          <w:rFonts w:ascii="Bahnschrift SemiLight" w:hAnsi="Bahnschrift SemiLight" w:cs="Times New Roman"/>
        </w:rPr>
        <w:t xml:space="preserve">: </w:t>
      </w:r>
      <w:r w:rsidR="00EB5D75">
        <w:rPr>
          <w:rFonts w:ascii="Bahnschrift SemiLight" w:hAnsi="Bahnschrift SemiLight" w:cs="Times New Roman"/>
        </w:rPr>
        <w:t>Należy zastosować kruszywo o uziarnieni 0/63 mm.</w:t>
      </w:r>
    </w:p>
    <w:p w14:paraId="6678CCC9" w14:textId="77777777" w:rsidR="00857A23" w:rsidRPr="00BC4DD2" w:rsidRDefault="00857A23" w:rsidP="00857A23">
      <w:pPr>
        <w:pStyle w:val="Akapitzlist"/>
        <w:autoSpaceDE w:val="0"/>
        <w:autoSpaceDN w:val="0"/>
        <w:adjustRightInd w:val="0"/>
        <w:ind w:left="426"/>
        <w:jc w:val="both"/>
        <w:rPr>
          <w:rFonts w:ascii="Bahnschrift Light" w:hAnsi="Bahnschrift Light" w:cs="Times New Roman"/>
          <w:sz w:val="16"/>
          <w:szCs w:val="16"/>
        </w:rPr>
      </w:pPr>
    </w:p>
    <w:p w14:paraId="5FEC669F" w14:textId="78AFC670" w:rsidR="00857A23" w:rsidRDefault="00857A23" w:rsidP="00857A23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857A23">
        <w:rPr>
          <w:rFonts w:ascii="Times New Roman" w:hAnsi="Times New Roman" w:cs="Times New Roman"/>
        </w:rPr>
        <w:t xml:space="preserve">Czy Zamawiający dopuszcza wykonanie warstw ścieralnej z betonu asfaltowego o uziarnieniu 0/11 spełniającego wymagania WT2 2014. </w:t>
      </w:r>
    </w:p>
    <w:p w14:paraId="32A0A700" w14:textId="77777777" w:rsidR="00857A23" w:rsidRPr="00BC4DD2" w:rsidRDefault="00857A23" w:rsidP="00857A23">
      <w:pPr>
        <w:pStyle w:val="Akapitzlist"/>
        <w:autoSpaceDE w:val="0"/>
        <w:autoSpaceDN w:val="0"/>
        <w:adjustRightInd w:val="0"/>
        <w:ind w:left="426"/>
        <w:jc w:val="both"/>
        <w:rPr>
          <w:rFonts w:ascii="Bahnschrift SemiLight" w:hAnsi="Bahnschrift SemiLight" w:cs="Times New Roman"/>
          <w:sz w:val="16"/>
          <w:szCs w:val="16"/>
        </w:rPr>
      </w:pPr>
    </w:p>
    <w:p w14:paraId="4E92AA10" w14:textId="354CD81B" w:rsidR="00857A23" w:rsidRPr="00BC4DD2" w:rsidRDefault="00857A23" w:rsidP="00BC4DD2">
      <w:pPr>
        <w:pStyle w:val="Akapitzlist"/>
        <w:autoSpaceDE w:val="0"/>
        <w:autoSpaceDN w:val="0"/>
        <w:adjustRightInd w:val="0"/>
        <w:ind w:left="426" w:hanging="142"/>
        <w:jc w:val="both"/>
        <w:rPr>
          <w:rFonts w:ascii="Bahnschrift SemiLight" w:hAnsi="Bahnschrift SemiLight" w:cs="Times New Roman"/>
        </w:rPr>
      </w:pPr>
      <w:r w:rsidRPr="00EB5D75">
        <w:rPr>
          <w:rFonts w:ascii="Bahnschrift SemiLight" w:hAnsi="Bahnschrift SemiLight" w:cs="Times New Roman"/>
          <w:b/>
          <w:bCs/>
        </w:rPr>
        <w:t>Odpowiedź</w:t>
      </w:r>
      <w:r w:rsidRPr="00BC4DD2">
        <w:rPr>
          <w:rFonts w:ascii="Bahnschrift SemiLight" w:hAnsi="Bahnschrift SemiLight" w:cs="Times New Roman"/>
        </w:rPr>
        <w:t xml:space="preserve">: </w:t>
      </w:r>
      <w:r w:rsidR="00EB5D75">
        <w:rPr>
          <w:rFonts w:ascii="Bahnschrift SemiLight" w:hAnsi="Bahnschrift SemiLight" w:cs="Times New Roman"/>
        </w:rPr>
        <w:t>Zamawiający dopuszcza wykonanie warstwy ścieralnej z betonu asfaltowego o uziarnieniu 0/11 spełniającego wymagania WT2 2014.</w:t>
      </w:r>
    </w:p>
    <w:p w14:paraId="48AA7E3D" w14:textId="77777777" w:rsidR="00857A23" w:rsidRPr="00BC4DD2" w:rsidRDefault="00857A23" w:rsidP="00857A23">
      <w:pPr>
        <w:pStyle w:val="Akapitzlist"/>
        <w:autoSpaceDE w:val="0"/>
        <w:autoSpaceDN w:val="0"/>
        <w:adjustRightInd w:val="0"/>
        <w:ind w:left="426"/>
        <w:jc w:val="both"/>
        <w:rPr>
          <w:rFonts w:ascii="Bahnschrift SemiLight" w:hAnsi="Bahnschrift SemiLight" w:cs="Times New Roman"/>
          <w:sz w:val="16"/>
          <w:szCs w:val="16"/>
        </w:rPr>
      </w:pPr>
    </w:p>
    <w:p w14:paraId="14D54987" w14:textId="7C46CBC0" w:rsidR="00AF04DE" w:rsidRPr="00857A23" w:rsidRDefault="00857A23" w:rsidP="00857A23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857A23">
        <w:rPr>
          <w:rFonts w:ascii="Times New Roman" w:hAnsi="Times New Roman" w:cs="Times New Roman"/>
        </w:rPr>
        <w:t xml:space="preserve">Wymagania Załączona specyfikacja wskazuje na wykonanie warstw asfaltowych w kategorii ruchu KR1-2 w tym: uziarnienie mieszanek, zawartość asfaltu, zawartość wolnych przestrzeni w mieszance oraz wykonanie warstwie. Prosimy o potwierdzenie wskazanej kategorii ruchu. </w:t>
      </w:r>
    </w:p>
    <w:p w14:paraId="19745479" w14:textId="54478A8D" w:rsidR="005C5E51" w:rsidRPr="00BC4DD2" w:rsidRDefault="00857A23" w:rsidP="00EE2F2F">
      <w:pPr>
        <w:pStyle w:val="gwpd6b70effmsonormal"/>
        <w:spacing w:before="120" w:beforeAutospacing="0" w:after="120" w:afterAutospacing="0" w:line="276" w:lineRule="auto"/>
        <w:ind w:left="426" w:hanging="142"/>
        <w:jc w:val="both"/>
        <w:rPr>
          <w:rFonts w:ascii="Bahnschrift SemiLight" w:hAnsi="Bahnschrift SemiLight" w:cs="Times New Roman"/>
          <w:color w:val="000000"/>
          <w:sz w:val="24"/>
          <w:szCs w:val="24"/>
        </w:rPr>
      </w:pPr>
      <w:r w:rsidRPr="00EB5D75">
        <w:rPr>
          <w:rFonts w:ascii="Bahnschrift SemiLight" w:hAnsi="Bahnschrift SemiLight" w:cs="Times New Roman"/>
          <w:b/>
          <w:bCs/>
          <w:color w:val="000000"/>
          <w:sz w:val="24"/>
          <w:szCs w:val="24"/>
        </w:rPr>
        <w:t>Odpowiedź</w:t>
      </w:r>
      <w:r w:rsidRPr="00BC4DD2">
        <w:rPr>
          <w:rFonts w:ascii="Bahnschrift SemiLight" w:hAnsi="Bahnschrift SemiLight" w:cs="Times New Roman"/>
          <w:color w:val="000000"/>
          <w:sz w:val="24"/>
          <w:szCs w:val="24"/>
        </w:rPr>
        <w:t xml:space="preserve">: </w:t>
      </w:r>
      <w:r w:rsidR="00C95C8B">
        <w:rPr>
          <w:rFonts w:ascii="Bahnschrift SemiLight" w:hAnsi="Bahnschrift SemiLight" w:cs="Times New Roman"/>
          <w:color w:val="000000"/>
          <w:sz w:val="24"/>
          <w:szCs w:val="24"/>
        </w:rPr>
        <w:t>Należy przyjąć kategorię ruchu KR 3.</w:t>
      </w:r>
    </w:p>
    <w:p w14:paraId="0CEC748B" w14:textId="4F154C2D" w:rsidR="004A50B0" w:rsidRPr="004A50B0" w:rsidRDefault="004A50B0" w:rsidP="00AB016A">
      <w:pPr>
        <w:pStyle w:val="gwpd6b70effmsonormal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10"/>
          <w:szCs w:val="10"/>
        </w:rPr>
      </w:pPr>
      <w:bookmarkStart w:id="0" w:name="_Hlk118724224"/>
    </w:p>
    <w:bookmarkEnd w:id="0"/>
    <w:p w14:paraId="60C16C5E" w14:textId="77673DD1" w:rsidR="00A65C1B" w:rsidRDefault="00A65C1B" w:rsidP="00F50F99">
      <w:pPr>
        <w:spacing w:before="120"/>
        <w:ind w:firstLine="284"/>
        <w:jc w:val="both"/>
        <w:rPr>
          <w:rFonts w:ascii="Bahnschrift Light Condensed" w:hAnsi="Bahnschrift Light Condensed" w:cs="Arial"/>
        </w:rPr>
      </w:pPr>
    </w:p>
    <w:p w14:paraId="4EBB7BCD" w14:textId="77777777" w:rsidR="00A65C1B" w:rsidRDefault="00A65C1B" w:rsidP="00F50F99">
      <w:pPr>
        <w:spacing w:before="120"/>
        <w:ind w:firstLine="284"/>
        <w:jc w:val="both"/>
        <w:rPr>
          <w:rFonts w:ascii="Bahnschrift Light Condensed" w:hAnsi="Bahnschrift Light Condensed" w:cs="Arial"/>
        </w:rPr>
      </w:pPr>
    </w:p>
    <w:p w14:paraId="35264738" w14:textId="2E4C95F3" w:rsidR="00A65C1B" w:rsidRPr="00A65C1B" w:rsidRDefault="00A65C1B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  <w:r w:rsidRPr="00A65C1B">
        <w:rPr>
          <w:rFonts w:ascii="Times New Roman" w:hAnsi="Times New Roman" w:cs="Times New Roman"/>
        </w:rPr>
        <w:t>Rafał Zieliński</w:t>
      </w:r>
    </w:p>
    <w:p w14:paraId="4B2146C5" w14:textId="3503C00C" w:rsidR="00A65C1B" w:rsidRPr="00A65C1B" w:rsidRDefault="00A65C1B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  <w:r w:rsidRPr="00A65C1B">
        <w:rPr>
          <w:rFonts w:ascii="Times New Roman" w:hAnsi="Times New Roman" w:cs="Times New Roman"/>
        </w:rPr>
        <w:t>Kierownik PZD</w:t>
      </w:r>
    </w:p>
    <w:sectPr w:rsidR="00A65C1B" w:rsidRPr="00A65C1B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622"/>
    <w:multiLevelType w:val="hybridMultilevel"/>
    <w:tmpl w:val="6A443B54"/>
    <w:lvl w:ilvl="0" w:tplc="A90A9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B26B2"/>
    <w:multiLevelType w:val="hybridMultilevel"/>
    <w:tmpl w:val="6554A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86EDE"/>
    <w:multiLevelType w:val="hybridMultilevel"/>
    <w:tmpl w:val="A5400B9C"/>
    <w:lvl w:ilvl="0" w:tplc="2A6021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855F6D"/>
    <w:multiLevelType w:val="hybridMultilevel"/>
    <w:tmpl w:val="ECECD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9" w15:restartNumberingAfterBreak="0">
    <w:nsid w:val="550616B8"/>
    <w:multiLevelType w:val="hybridMultilevel"/>
    <w:tmpl w:val="883AA25E"/>
    <w:lvl w:ilvl="0" w:tplc="CA9EAD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55924"/>
    <w:multiLevelType w:val="hybridMultilevel"/>
    <w:tmpl w:val="3DF40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202EB"/>
    <w:multiLevelType w:val="hybridMultilevel"/>
    <w:tmpl w:val="62024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7189B"/>
    <w:multiLevelType w:val="hybridMultilevel"/>
    <w:tmpl w:val="42F2B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73130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6510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4631263">
    <w:abstractNumId w:val="2"/>
  </w:num>
  <w:num w:numId="4" w16cid:durableId="1588882199">
    <w:abstractNumId w:val="7"/>
  </w:num>
  <w:num w:numId="5" w16cid:durableId="863443087">
    <w:abstractNumId w:val="11"/>
  </w:num>
  <w:num w:numId="6" w16cid:durableId="1662461772">
    <w:abstractNumId w:val="15"/>
  </w:num>
  <w:num w:numId="7" w16cid:durableId="406347610">
    <w:abstractNumId w:val="8"/>
  </w:num>
  <w:num w:numId="8" w16cid:durableId="1740977060">
    <w:abstractNumId w:val="14"/>
  </w:num>
  <w:num w:numId="9" w16cid:durableId="1190601549">
    <w:abstractNumId w:val="1"/>
  </w:num>
  <w:num w:numId="10" w16cid:durableId="1141506756">
    <w:abstractNumId w:val="4"/>
  </w:num>
  <w:num w:numId="11" w16cid:durableId="853609546">
    <w:abstractNumId w:val="5"/>
  </w:num>
  <w:num w:numId="12" w16cid:durableId="1614943685">
    <w:abstractNumId w:val="12"/>
  </w:num>
  <w:num w:numId="13" w16cid:durableId="376514978">
    <w:abstractNumId w:val="0"/>
  </w:num>
  <w:num w:numId="14" w16cid:durableId="6754977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2164710">
    <w:abstractNumId w:val="9"/>
  </w:num>
  <w:num w:numId="16" w16cid:durableId="11070450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0817181">
    <w:abstractNumId w:val="13"/>
  </w:num>
  <w:num w:numId="18" w16cid:durableId="1215894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04641"/>
    <w:rsid w:val="00014339"/>
    <w:rsid w:val="00014692"/>
    <w:rsid w:val="00030CB6"/>
    <w:rsid w:val="00045A8A"/>
    <w:rsid w:val="0005397A"/>
    <w:rsid w:val="0006223E"/>
    <w:rsid w:val="000730CE"/>
    <w:rsid w:val="0009224C"/>
    <w:rsid w:val="000958E6"/>
    <w:rsid w:val="000A77CD"/>
    <w:rsid w:val="000B3831"/>
    <w:rsid w:val="000B5996"/>
    <w:rsid w:val="000C43AD"/>
    <w:rsid w:val="000E2EA7"/>
    <w:rsid w:val="000E5A12"/>
    <w:rsid w:val="00122F34"/>
    <w:rsid w:val="00135141"/>
    <w:rsid w:val="00144AE4"/>
    <w:rsid w:val="0018304B"/>
    <w:rsid w:val="00193867"/>
    <w:rsid w:val="00193CD9"/>
    <w:rsid w:val="001967AD"/>
    <w:rsid w:val="001B7970"/>
    <w:rsid w:val="001C4356"/>
    <w:rsid w:val="001C76BF"/>
    <w:rsid w:val="001D174D"/>
    <w:rsid w:val="001D1B68"/>
    <w:rsid w:val="001E0769"/>
    <w:rsid w:val="001E0FB8"/>
    <w:rsid w:val="001E3E53"/>
    <w:rsid w:val="00200408"/>
    <w:rsid w:val="00202DFD"/>
    <w:rsid w:val="002042DD"/>
    <w:rsid w:val="002147A3"/>
    <w:rsid w:val="0021515A"/>
    <w:rsid w:val="0023197B"/>
    <w:rsid w:val="0023282C"/>
    <w:rsid w:val="0025314E"/>
    <w:rsid w:val="00264EB9"/>
    <w:rsid w:val="00281EC2"/>
    <w:rsid w:val="002832E7"/>
    <w:rsid w:val="00283AE3"/>
    <w:rsid w:val="00292505"/>
    <w:rsid w:val="00295B37"/>
    <w:rsid w:val="002D0DB0"/>
    <w:rsid w:val="002D5B20"/>
    <w:rsid w:val="00311417"/>
    <w:rsid w:val="00316330"/>
    <w:rsid w:val="00316581"/>
    <w:rsid w:val="00323874"/>
    <w:rsid w:val="00354640"/>
    <w:rsid w:val="00364921"/>
    <w:rsid w:val="00386055"/>
    <w:rsid w:val="0039424C"/>
    <w:rsid w:val="003B5EC3"/>
    <w:rsid w:val="003C640C"/>
    <w:rsid w:val="003D5C66"/>
    <w:rsid w:val="003D78BB"/>
    <w:rsid w:val="00406B68"/>
    <w:rsid w:val="00423835"/>
    <w:rsid w:val="00426BAF"/>
    <w:rsid w:val="00433BE5"/>
    <w:rsid w:val="00450B2C"/>
    <w:rsid w:val="00453703"/>
    <w:rsid w:val="00484225"/>
    <w:rsid w:val="004917FD"/>
    <w:rsid w:val="004A50B0"/>
    <w:rsid w:val="004B15AC"/>
    <w:rsid w:val="004B1F17"/>
    <w:rsid w:val="004D2D27"/>
    <w:rsid w:val="004D4ABB"/>
    <w:rsid w:val="004D70C4"/>
    <w:rsid w:val="0050384B"/>
    <w:rsid w:val="0054770B"/>
    <w:rsid w:val="005527A7"/>
    <w:rsid w:val="005C5E51"/>
    <w:rsid w:val="005E146B"/>
    <w:rsid w:val="005E7A77"/>
    <w:rsid w:val="00615A57"/>
    <w:rsid w:val="00653B29"/>
    <w:rsid w:val="00654AD3"/>
    <w:rsid w:val="00660632"/>
    <w:rsid w:val="00661EB1"/>
    <w:rsid w:val="00664EBB"/>
    <w:rsid w:val="00667ACB"/>
    <w:rsid w:val="00675A75"/>
    <w:rsid w:val="006864F8"/>
    <w:rsid w:val="006A0E0E"/>
    <w:rsid w:val="006D4460"/>
    <w:rsid w:val="007049B9"/>
    <w:rsid w:val="007224F3"/>
    <w:rsid w:val="007260B5"/>
    <w:rsid w:val="00740C40"/>
    <w:rsid w:val="007461C3"/>
    <w:rsid w:val="007512CD"/>
    <w:rsid w:val="007523BF"/>
    <w:rsid w:val="0077439B"/>
    <w:rsid w:val="0077449E"/>
    <w:rsid w:val="00781711"/>
    <w:rsid w:val="007842C3"/>
    <w:rsid w:val="007A2E03"/>
    <w:rsid w:val="007A6660"/>
    <w:rsid w:val="007D17CA"/>
    <w:rsid w:val="007D23CE"/>
    <w:rsid w:val="007E2211"/>
    <w:rsid w:val="007F6B27"/>
    <w:rsid w:val="00811B07"/>
    <w:rsid w:val="00820D96"/>
    <w:rsid w:val="00823F9F"/>
    <w:rsid w:val="00857A23"/>
    <w:rsid w:val="00870491"/>
    <w:rsid w:val="00884A86"/>
    <w:rsid w:val="008C3D7B"/>
    <w:rsid w:val="008D69ED"/>
    <w:rsid w:val="008D6F6D"/>
    <w:rsid w:val="009219F0"/>
    <w:rsid w:val="009474E5"/>
    <w:rsid w:val="00954132"/>
    <w:rsid w:val="00957E25"/>
    <w:rsid w:val="00983EB9"/>
    <w:rsid w:val="00992D68"/>
    <w:rsid w:val="009A2C2C"/>
    <w:rsid w:val="009D3434"/>
    <w:rsid w:val="009F1E03"/>
    <w:rsid w:val="009F2283"/>
    <w:rsid w:val="00A000E2"/>
    <w:rsid w:val="00A028D8"/>
    <w:rsid w:val="00A02DFD"/>
    <w:rsid w:val="00A3090E"/>
    <w:rsid w:val="00A3689F"/>
    <w:rsid w:val="00A422D1"/>
    <w:rsid w:val="00A601B6"/>
    <w:rsid w:val="00A65C1B"/>
    <w:rsid w:val="00A81AEC"/>
    <w:rsid w:val="00AB016A"/>
    <w:rsid w:val="00AC0256"/>
    <w:rsid w:val="00AE11ED"/>
    <w:rsid w:val="00AF04DE"/>
    <w:rsid w:val="00AF7A86"/>
    <w:rsid w:val="00B24A55"/>
    <w:rsid w:val="00B55A95"/>
    <w:rsid w:val="00B565EA"/>
    <w:rsid w:val="00B64B6D"/>
    <w:rsid w:val="00BA4E99"/>
    <w:rsid w:val="00BB527B"/>
    <w:rsid w:val="00BC4DD2"/>
    <w:rsid w:val="00BC7B14"/>
    <w:rsid w:val="00BE5699"/>
    <w:rsid w:val="00C15C38"/>
    <w:rsid w:val="00C43D33"/>
    <w:rsid w:val="00C51DF1"/>
    <w:rsid w:val="00C8064F"/>
    <w:rsid w:val="00C95C8B"/>
    <w:rsid w:val="00CB7D7B"/>
    <w:rsid w:val="00CC4398"/>
    <w:rsid w:val="00CC720D"/>
    <w:rsid w:val="00D040F9"/>
    <w:rsid w:val="00D3272B"/>
    <w:rsid w:val="00D57584"/>
    <w:rsid w:val="00D61DDB"/>
    <w:rsid w:val="00D636D4"/>
    <w:rsid w:val="00D834D9"/>
    <w:rsid w:val="00D8567C"/>
    <w:rsid w:val="00D957E1"/>
    <w:rsid w:val="00DC1BD9"/>
    <w:rsid w:val="00DE5AE2"/>
    <w:rsid w:val="00DF7FBB"/>
    <w:rsid w:val="00E07D72"/>
    <w:rsid w:val="00E24C4C"/>
    <w:rsid w:val="00E57CEF"/>
    <w:rsid w:val="00E8593D"/>
    <w:rsid w:val="00EB25B6"/>
    <w:rsid w:val="00EB5D75"/>
    <w:rsid w:val="00EC41AC"/>
    <w:rsid w:val="00ED07D1"/>
    <w:rsid w:val="00ED7C26"/>
    <w:rsid w:val="00EE2F2F"/>
    <w:rsid w:val="00EF2CEB"/>
    <w:rsid w:val="00F13784"/>
    <w:rsid w:val="00F312FC"/>
    <w:rsid w:val="00F4315E"/>
    <w:rsid w:val="00F50F99"/>
    <w:rsid w:val="00F57723"/>
    <w:rsid w:val="00F73A82"/>
    <w:rsid w:val="00F9631E"/>
    <w:rsid w:val="00FA3411"/>
    <w:rsid w:val="00FA4A69"/>
    <w:rsid w:val="00FA654F"/>
    <w:rsid w:val="00FB4CB8"/>
    <w:rsid w:val="00FD702A"/>
    <w:rsid w:val="00FF51A8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aliases w:val="normalny tekst,Obiekt,List Paragraph1,List Paragraph,Akapit z listą11,Wypunktowanie,BulletC"/>
    <w:basedOn w:val="Normalny"/>
    <w:link w:val="AkapitzlistZnak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  <w:style w:type="character" w:customStyle="1" w:styleId="AkapitzlistZnak">
    <w:name w:val="Akapit z listą Znak"/>
    <w:aliases w:val="normalny tekst Znak,Obiekt Znak,List Paragraph1 Znak,List Paragraph Znak,Akapit z listą11 Znak,Wypunktowanie Znak,BulletC Znak"/>
    <w:basedOn w:val="Domylnaczcionkaakapitu"/>
    <w:link w:val="Akapitzlist"/>
    <w:uiPriority w:val="34"/>
    <w:locked/>
    <w:rsid w:val="00E57C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89D5-D5E8-42D6-8827-E08892C0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2699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63</cp:revision>
  <cp:lastPrinted>2023-07-07T12:37:00Z</cp:lastPrinted>
  <dcterms:created xsi:type="dcterms:W3CDTF">2020-12-28T15:56:00Z</dcterms:created>
  <dcterms:modified xsi:type="dcterms:W3CDTF">2023-07-07T12:38:00Z</dcterms:modified>
</cp:coreProperties>
</file>