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DAA93E8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439F9" w:rsidRPr="00F704FF">
        <w:rPr>
          <w:rFonts w:ascii="Times New Roman" w:hAnsi="Times New Roman" w:cs="Times New Roman"/>
          <w:sz w:val="24"/>
          <w:szCs w:val="24"/>
        </w:rPr>
        <w:t>1</w:t>
      </w:r>
      <w:r w:rsidR="00565732">
        <w:rPr>
          <w:rFonts w:ascii="Times New Roman" w:hAnsi="Times New Roman" w:cs="Times New Roman"/>
          <w:sz w:val="24"/>
          <w:szCs w:val="24"/>
        </w:rPr>
        <w:t>9</w:t>
      </w:r>
      <w:r w:rsidR="00B439F9" w:rsidRPr="00F704FF">
        <w:rPr>
          <w:rFonts w:ascii="Times New Roman" w:hAnsi="Times New Roman" w:cs="Times New Roman"/>
          <w:sz w:val="24"/>
          <w:szCs w:val="24"/>
        </w:rPr>
        <w:t>.</w:t>
      </w:r>
      <w:r w:rsidR="002857BC" w:rsidRPr="00F704FF">
        <w:rPr>
          <w:rFonts w:ascii="Times New Roman" w:hAnsi="Times New Roman" w:cs="Times New Roman"/>
          <w:sz w:val="24"/>
          <w:szCs w:val="24"/>
        </w:rPr>
        <w:t>0</w:t>
      </w:r>
      <w:r w:rsidR="00F704FF" w:rsidRPr="00F704FF">
        <w:rPr>
          <w:rFonts w:ascii="Times New Roman" w:hAnsi="Times New Roman" w:cs="Times New Roman"/>
          <w:sz w:val="24"/>
          <w:szCs w:val="24"/>
        </w:rPr>
        <w:t>6</w:t>
      </w:r>
      <w:r w:rsidR="00BB4E49" w:rsidRPr="00F704FF">
        <w:rPr>
          <w:rFonts w:ascii="Times New Roman" w:hAnsi="Times New Roman" w:cs="Times New Roman"/>
          <w:sz w:val="24"/>
          <w:szCs w:val="24"/>
        </w:rPr>
        <w:t>.202</w:t>
      </w:r>
      <w:r w:rsidR="002857BC" w:rsidRPr="00F704FF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21D2921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E78E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5DC67902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6E78E4" w:rsidRPr="006E78E4">
        <w:rPr>
          <w:rFonts w:ascii="Times New Roman" w:hAnsi="Times New Roman"/>
          <w:b/>
          <w:bCs/>
          <w:sz w:val="24"/>
          <w:szCs w:val="24"/>
        </w:rPr>
        <w:t>Remont odcinków dróg powiatowych powiatu grudziądzkiego nr 1350C gr. woj.- Wielki Wełcz- Białochowo od km 13+220 do km 14+620 oraz 1414C Boguszewo-Kitnowo od km 0+000 do km 0+650 i remont odcinków dróg powiatowych powiatu grudziądzkiego nr 1371C Szynwałd-Stare Błonowo km 6+650 do 7+160, 1404C Słup-Linowo w km 0+975 do 1+300, 1359C Skurgwy-Rogóźno PKP w km 0+706 do 1+160,36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1706"/>
        <w:gridCol w:w="1413"/>
      </w:tblGrid>
      <w:tr w:rsidR="00565732" w14:paraId="6BFF552A" w14:textId="77777777" w:rsidTr="00DF238F">
        <w:trPr>
          <w:cantSplit/>
          <w:trHeight w:val="12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FD6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F2C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320D53B2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F1E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Cena ofertowa brutto</w:t>
            </w:r>
          </w:p>
          <w:p w14:paraId="63F5185D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927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Okres gwarancji</w:t>
            </w:r>
          </w:p>
          <w:p w14:paraId="47644030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(miesiące)</w:t>
            </w:r>
          </w:p>
        </w:tc>
      </w:tr>
      <w:tr w:rsidR="00565732" w14:paraId="0521AC57" w14:textId="77777777" w:rsidTr="00DF238F">
        <w:trPr>
          <w:cantSplit/>
          <w:trHeight w:val="6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2365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/>
                <w:sz w:val="24"/>
                <w:szCs w:val="24"/>
              </w:rPr>
              <w:t>Część 1</w:t>
            </w:r>
          </w:p>
        </w:tc>
      </w:tr>
      <w:tr w:rsidR="00565732" w14:paraId="7D6EBBCA" w14:textId="77777777" w:rsidTr="00DF238F">
        <w:trPr>
          <w:trHeight w:val="7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67E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526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6091E9DD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540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2.435.716,90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CA8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31204F30" w14:textId="77777777" w:rsidTr="00DF238F">
        <w:trPr>
          <w:trHeight w:val="7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E85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ACB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Colas</w:t>
            </w:r>
            <w:proofErr w:type="spellEnd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Polska Sp. z o.o.</w:t>
            </w:r>
          </w:p>
          <w:p w14:paraId="2817D33F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ul. Nowa 49, 62-070 Palędzie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E5E3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2 330 602,84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12AD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475AE658" w14:textId="77777777" w:rsidTr="00DF238F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432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913F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09F20AFC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2B02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2 314 883,78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ADCF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56E74395" w14:textId="77777777" w:rsidTr="00DF238F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976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EF08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2778AAFF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CF1A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2 785 743,95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09CF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2F36BCAE" w14:textId="77777777" w:rsidTr="00DF238F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EDD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EB2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Kwidzyńskie Przedsiębiorstwo Robót Drogowo-Budowlanych „STRZELBUD” Sp. z o.o.</w:t>
            </w:r>
          </w:p>
          <w:p w14:paraId="3596A52A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3,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AB5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2.713.956,69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DFD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:rsidRPr="002321AC" w14:paraId="7E68966B" w14:textId="77777777" w:rsidTr="00DF238F">
        <w:trPr>
          <w:trHeight w:val="67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AC6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5732">
              <w:rPr>
                <w:b/>
                <w:bCs/>
                <w:sz w:val="24"/>
                <w:szCs w:val="24"/>
              </w:rPr>
              <w:t>Część 2</w:t>
            </w:r>
          </w:p>
        </w:tc>
      </w:tr>
      <w:tr w:rsidR="00565732" w14:paraId="2D3D67B5" w14:textId="77777777" w:rsidTr="00DF238F">
        <w:trPr>
          <w:trHeight w:val="7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492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585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1CCB76CD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4E3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1.910.005,36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E11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704D5CBB" w14:textId="77777777" w:rsidTr="00DF238F">
        <w:trPr>
          <w:trHeight w:val="7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2F4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6F6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Colas</w:t>
            </w:r>
            <w:proofErr w:type="spellEnd"/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Polska Sp. z o.o.</w:t>
            </w:r>
          </w:p>
          <w:p w14:paraId="32100750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ul. Nowa 49, 62-070 Palędzie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787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1 890 273,24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A1C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6F92604A" w14:textId="77777777" w:rsidTr="00DF238F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5D0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B58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571C868E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B86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2 192 649,57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0FE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296CFCF2" w14:textId="77777777" w:rsidTr="00DF238F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00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63A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Kwidzyńskie Przedsiębiorstwo Robót Drogowo-Budowlanych „STRZELBUD” Sp. z o.o.</w:t>
            </w:r>
          </w:p>
          <w:p w14:paraId="7E5C5BF1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3,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AB1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1 898 343,37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1CF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  <w:tr w:rsidR="00565732" w14:paraId="60D1651F" w14:textId="77777777" w:rsidTr="00DF238F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2F9" w14:textId="77777777" w:rsidR="00565732" w:rsidRPr="00565732" w:rsidRDefault="00565732" w:rsidP="005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A1A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1EBE93A6" w14:textId="77777777" w:rsidR="00565732" w:rsidRPr="00565732" w:rsidRDefault="00565732" w:rsidP="00565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732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6BB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1 677 132,76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C18" w14:textId="77777777" w:rsidR="00565732" w:rsidRPr="00565732" w:rsidRDefault="00565732" w:rsidP="0056573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65732">
              <w:rPr>
                <w:sz w:val="24"/>
                <w:szCs w:val="24"/>
              </w:rPr>
              <w:t>72</w:t>
            </w:r>
          </w:p>
        </w:tc>
      </w:tr>
    </w:tbl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8216E" w14:textId="77777777" w:rsidR="00565732" w:rsidRDefault="00565732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17966"/>
    <w:rsid w:val="003779F5"/>
    <w:rsid w:val="003A2109"/>
    <w:rsid w:val="003A3603"/>
    <w:rsid w:val="003E0EAE"/>
    <w:rsid w:val="005336FC"/>
    <w:rsid w:val="00543ED8"/>
    <w:rsid w:val="00565732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78E4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B03DCD"/>
    <w:rsid w:val="00B439F9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86195"/>
    <w:rsid w:val="00DC51B5"/>
    <w:rsid w:val="00E65DF0"/>
    <w:rsid w:val="00E741C4"/>
    <w:rsid w:val="00E85D0A"/>
    <w:rsid w:val="00EB550C"/>
    <w:rsid w:val="00F11064"/>
    <w:rsid w:val="00F17389"/>
    <w:rsid w:val="00F2451A"/>
    <w:rsid w:val="00F704FF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89</cp:revision>
  <cp:lastPrinted>2021-04-08T07:07:00Z</cp:lastPrinted>
  <dcterms:created xsi:type="dcterms:W3CDTF">2016-08-24T07:44:00Z</dcterms:created>
  <dcterms:modified xsi:type="dcterms:W3CDTF">2023-06-19T08:55:00Z</dcterms:modified>
</cp:coreProperties>
</file>