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DA8D" w14:textId="314F8551" w:rsidR="00753675" w:rsidRDefault="00753675" w:rsidP="00EB4494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Grudziądz, dnia 1</w:t>
      </w:r>
      <w:r w:rsidR="0020470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.06.2023 r.</w:t>
      </w:r>
    </w:p>
    <w:p w14:paraId="2EFE0E1E" w14:textId="77777777" w:rsidR="00753675" w:rsidRDefault="00753675" w:rsidP="00753675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Zamawiający:</w:t>
      </w:r>
    </w:p>
    <w:p w14:paraId="637065E5" w14:textId="77777777" w:rsidR="00753675" w:rsidRDefault="00753675" w:rsidP="00753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6A01E997" w14:textId="77777777" w:rsidR="00753675" w:rsidRDefault="00753675" w:rsidP="00753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666B392B" w14:textId="77777777" w:rsidR="00753675" w:rsidRDefault="00753675" w:rsidP="00753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3A7D155E" w14:textId="77777777" w:rsidR="00753675" w:rsidRDefault="00753675" w:rsidP="0075367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nazwa i adres Zamawiającego</w:t>
      </w:r>
      <w:r>
        <w:rPr>
          <w:rFonts w:ascii="Times New Roman" w:hAnsi="Times New Roman" w:cs="Times New Roman"/>
          <w:sz w:val="20"/>
        </w:rPr>
        <w:t xml:space="preserve">) </w:t>
      </w:r>
    </w:p>
    <w:p w14:paraId="6BA97C74" w14:textId="77777777" w:rsidR="00753675" w:rsidRDefault="00753675" w:rsidP="00753675">
      <w:pPr>
        <w:jc w:val="both"/>
        <w:rPr>
          <w:rFonts w:ascii="Times New Roman" w:hAnsi="Times New Roman" w:cs="Times New Roman"/>
          <w:sz w:val="20"/>
        </w:rPr>
      </w:pPr>
    </w:p>
    <w:p w14:paraId="60186F04" w14:textId="77777777" w:rsidR="00753675" w:rsidRDefault="00753675" w:rsidP="00753675">
      <w:pPr>
        <w:jc w:val="both"/>
        <w:rPr>
          <w:rFonts w:ascii="Times New Roman" w:hAnsi="Times New Roman" w:cs="Times New Roman"/>
          <w:sz w:val="20"/>
        </w:rPr>
      </w:pPr>
    </w:p>
    <w:p w14:paraId="2467D67B" w14:textId="77777777" w:rsidR="00753675" w:rsidRDefault="00753675" w:rsidP="00753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ZP.271.3.11.2023</w:t>
      </w:r>
    </w:p>
    <w:p w14:paraId="3E9BE0FC" w14:textId="77777777" w:rsidR="00753675" w:rsidRDefault="00753675" w:rsidP="00753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nr ref. postępowania</w:t>
      </w:r>
      <w:r>
        <w:rPr>
          <w:rFonts w:ascii="Times New Roman" w:hAnsi="Times New Roman"/>
          <w:sz w:val="20"/>
        </w:rPr>
        <w:t>)</w:t>
      </w:r>
    </w:p>
    <w:p w14:paraId="7D12F524" w14:textId="77777777" w:rsidR="00753675" w:rsidRDefault="00753675" w:rsidP="00753675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Dotyczy postępowania o udzielenie zamówienia publicznego prowadzonego w trybie podstawowym bez negocjacji na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pl-PL"/>
        </w:rPr>
        <w:t>Remont odcinków dróg powiatowych powiatu grudziądzkiego nr 1350C gr. woj.- Wielki Wełcz- Białochowo od km 13+220 do km 14+620 oraz 1414C Boguszewo-Kitnowo od km 0+000 do km 0+650 i remont odcinków dróg powiatowych powiatu grudziądzkiego nr 1371C Szynwałd-Stare Błonowo km 6+650 do 7+160, 1404C Słup-Linowo w km 0+975 do 1+300, 1359C Skurgwy-Rogóźno PKP w km 0+706 do 1+160,36</w:t>
      </w:r>
    </w:p>
    <w:p w14:paraId="5B535EDC" w14:textId="77777777" w:rsidR="00753675" w:rsidRDefault="00753675" w:rsidP="00753675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286B16A2" w14:textId="77777777" w:rsidR="00753675" w:rsidRDefault="00753675" w:rsidP="00753675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2F50103B" w14:textId="77777777" w:rsidR="00753675" w:rsidRPr="00D71118" w:rsidRDefault="00753675" w:rsidP="00D71118">
      <w:pPr>
        <w:spacing w:after="120"/>
        <w:jc w:val="both"/>
        <w:rPr>
          <w:rFonts w:ascii="Times New Roman" w:hAnsi="Times New Roman" w:cs="Times New Roman"/>
          <w:b/>
          <w:color w:val="000000"/>
          <w:lang w:eastAsia="pl-PL"/>
        </w:rPr>
      </w:pPr>
    </w:p>
    <w:p w14:paraId="2D8B76EF" w14:textId="77777777" w:rsidR="00753675" w:rsidRPr="00D71118" w:rsidRDefault="00753675" w:rsidP="00D71118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D71118">
        <w:rPr>
          <w:rFonts w:ascii="Times New Roman" w:hAnsi="Times New Roman" w:cs="Times New Roman"/>
        </w:rPr>
        <w:t>Działając na podstawie</w:t>
      </w:r>
      <w:r w:rsidRPr="00D7111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71118">
        <w:rPr>
          <w:rFonts w:ascii="Times New Roman" w:hAnsi="Times New Roman" w:cs="Times New Roman"/>
        </w:rPr>
        <w:t>art. 284 ust. 2</w:t>
      </w:r>
      <w:r w:rsidRPr="00D7111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71118">
        <w:rPr>
          <w:rFonts w:ascii="Times New Roman" w:hAnsi="Times New Roman" w:cs="Times New Roman"/>
          <w:bCs/>
        </w:rPr>
        <w:t>ustawy z dnia 11 września 2019 r. – Prawo zamówień publicznych (Dz.U. z 2022 r. poz. 1710 ze zm.; zwana dalej: PZP),</w:t>
      </w:r>
      <w:r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21EF0D34" w14:textId="65EC7DEA" w:rsidR="00753675" w:rsidRDefault="00753675" w:rsidP="00D7111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W związku z rozbieżnościami w dokumentacji prosimy o wskazanie koloru kostki betonowej przewidzianej na zjazdach dla wszystkich odcinków dróg.</w:t>
      </w:r>
    </w:p>
    <w:p w14:paraId="024BE7D8" w14:textId="6C6A5A59" w:rsidR="00591619" w:rsidRPr="00591619" w:rsidRDefault="00591619" w:rsidP="0059161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631F09">
        <w:rPr>
          <w:rFonts w:ascii="Times New Roman" w:hAnsi="Times New Roman" w:cs="Times New Roman"/>
          <w:b/>
          <w:bCs/>
        </w:rPr>
        <w:t>Odpowiedź</w:t>
      </w:r>
      <w:r w:rsidRPr="00591619">
        <w:rPr>
          <w:rFonts w:ascii="Times New Roman" w:hAnsi="Times New Roman" w:cs="Times New Roman"/>
        </w:rPr>
        <w:t xml:space="preserve">: </w:t>
      </w:r>
      <w:r w:rsidR="00631F09">
        <w:rPr>
          <w:rFonts w:ascii="Times New Roman" w:hAnsi="Times New Roman" w:cs="Times New Roman"/>
        </w:rPr>
        <w:t>Należy ułożyć kostkę koloru szarego.</w:t>
      </w:r>
    </w:p>
    <w:p w14:paraId="03063627" w14:textId="335396D8" w:rsidR="00753675" w:rsidRDefault="00753675" w:rsidP="005D17F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W związku z rozbieżnościami w dokumentacji prosimy o potwierdzenie wymaganej wytrzymałości geosiatki z włókien szklanych: 120/120 KN/m dla wszystkich odcinków dróg, gdzie została</w:t>
      </w:r>
      <w:r w:rsidR="00D71118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wskazana.</w:t>
      </w:r>
    </w:p>
    <w:p w14:paraId="54296772" w14:textId="48C58244" w:rsidR="00591619" w:rsidRPr="00591619" w:rsidRDefault="00591619" w:rsidP="0059161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456B5B">
        <w:rPr>
          <w:rFonts w:ascii="Times New Roman" w:hAnsi="Times New Roman" w:cs="Times New Roman"/>
          <w:b/>
          <w:bCs/>
        </w:rPr>
        <w:t>Odpowiedź</w:t>
      </w:r>
      <w:r w:rsidRPr="00591619">
        <w:rPr>
          <w:rFonts w:ascii="Times New Roman" w:hAnsi="Times New Roman" w:cs="Times New Roman"/>
        </w:rPr>
        <w:t xml:space="preserve">: </w:t>
      </w:r>
      <w:r w:rsidR="00456B5B">
        <w:rPr>
          <w:rFonts w:ascii="Times New Roman" w:hAnsi="Times New Roman" w:cs="Times New Roman"/>
        </w:rPr>
        <w:t>Zamawiający potwierdza wytrzymałość geosiatki 120/120 KN/m.</w:t>
      </w:r>
    </w:p>
    <w:p w14:paraId="0B3C0B6C" w14:textId="51479015" w:rsidR="00753675" w:rsidRDefault="00753675" w:rsidP="00D7111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SWZ opisuje konieczność uwzględnienia w wycenie wykonania odcinków próbnych dla zadania nr 1 - na drodze pow. nr 1350C Wielki Wełcz – Białochowo o pow. 500 m2 (warstwa wiążąca 5 cm i ścieralna 5 cm) oraz dla zadania nr 2 - na drodze powiatowej nr 1404C Słup - Linowo o pow. 500 m2 (warstwa wiążąca 4 cm i ścieralna 3 cm). Prosimy o dokładne wskazanie lokalizacji miejsc ich realizacji w terenie.</w:t>
      </w:r>
    </w:p>
    <w:p w14:paraId="5CE60592" w14:textId="1F37D2BD" w:rsidR="00CC79F2" w:rsidRPr="00CC79F2" w:rsidRDefault="00CC79F2" w:rsidP="00631F09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631F09">
        <w:rPr>
          <w:rFonts w:ascii="Times New Roman" w:hAnsi="Times New Roman" w:cs="Times New Roman"/>
          <w:b/>
          <w:bCs/>
        </w:rPr>
        <w:t>Odpowiedź</w:t>
      </w:r>
      <w:r w:rsidRPr="00CC79F2">
        <w:rPr>
          <w:rFonts w:ascii="Times New Roman" w:hAnsi="Times New Roman" w:cs="Times New Roman"/>
        </w:rPr>
        <w:t xml:space="preserve">: </w:t>
      </w:r>
      <w:r w:rsidR="00631F09">
        <w:rPr>
          <w:rFonts w:ascii="Times New Roman" w:hAnsi="Times New Roman" w:cs="Times New Roman"/>
        </w:rPr>
        <w:t>Dokładna lokalizacja odcinków próbnych zostanie Wykonawcy wskazana w czasie wykonywania robót.</w:t>
      </w:r>
    </w:p>
    <w:p w14:paraId="198EEFB9" w14:textId="53659765" w:rsidR="00753675" w:rsidRDefault="00753675" w:rsidP="00D7111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Prosimy o potwierdzenie iż docelowa organizacja ruchu nie wchodzi w zakres zamówienia.</w:t>
      </w:r>
    </w:p>
    <w:p w14:paraId="54066E3D" w14:textId="77777777" w:rsidR="005156AC" w:rsidRDefault="005156AC" w:rsidP="005156AC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</w:p>
    <w:p w14:paraId="76713E74" w14:textId="396341FD" w:rsidR="005156AC" w:rsidRDefault="005156AC" w:rsidP="005156AC">
      <w:pPr>
        <w:pStyle w:val="Akapitzlist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5156AC">
        <w:rPr>
          <w:rFonts w:ascii="Times New Roman" w:hAnsi="Times New Roman" w:cs="Times New Roman"/>
          <w:b/>
          <w:bCs/>
        </w:rPr>
        <w:t>Odpowiedź:</w:t>
      </w:r>
      <w:r>
        <w:rPr>
          <w:rFonts w:ascii="Times New Roman" w:hAnsi="Times New Roman" w:cs="Times New Roman"/>
        </w:rPr>
        <w:t xml:space="preserve"> </w:t>
      </w:r>
      <w:r w:rsidR="00196D7F">
        <w:rPr>
          <w:rFonts w:ascii="Times New Roman" w:hAnsi="Times New Roman" w:cs="Times New Roman"/>
        </w:rPr>
        <w:t>Zamawiający potwierdza, że d</w:t>
      </w:r>
      <w:r>
        <w:rPr>
          <w:rFonts w:ascii="Times New Roman" w:hAnsi="Times New Roman" w:cs="Times New Roman"/>
        </w:rPr>
        <w:t>ocelowa organizacja ruchu nie wchodzi w zakres zamówienia.</w:t>
      </w:r>
    </w:p>
    <w:p w14:paraId="00F4CAAF" w14:textId="77777777" w:rsidR="005156AC" w:rsidRPr="00D71118" w:rsidRDefault="005156AC" w:rsidP="005156AC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 w:cs="Times New Roman"/>
        </w:rPr>
      </w:pPr>
    </w:p>
    <w:p w14:paraId="7612A5EC" w14:textId="4534D2BA" w:rsidR="00753675" w:rsidRDefault="00753675" w:rsidP="00D711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lastRenderedPageBreak/>
        <w:t>Prosimy o potwierdzenie kategorii ruchu KR1-2 dla mieszanek mineralno-asfaltowych na zjazdach bitumicznych dla wszystkich odcinków dróg.</w:t>
      </w:r>
    </w:p>
    <w:p w14:paraId="6F719C58" w14:textId="77777777" w:rsidR="005156AC" w:rsidRDefault="005156AC" w:rsidP="005156AC">
      <w:pPr>
        <w:pStyle w:val="Akapitzlist"/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</w:p>
    <w:p w14:paraId="3243F97C" w14:textId="0AA62235" w:rsidR="005156AC" w:rsidRDefault="005156AC" w:rsidP="005156AC">
      <w:pPr>
        <w:pStyle w:val="Akapitzlist"/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156A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Zamawiający potwierdza kategorię ruchu KR 1-2 </w:t>
      </w:r>
      <w:r w:rsidR="00631F09">
        <w:rPr>
          <w:rFonts w:ascii="Times New Roman" w:hAnsi="Times New Roman" w:cs="Times New Roman"/>
        </w:rPr>
        <w:t>na zjazdach</w:t>
      </w:r>
      <w:r>
        <w:rPr>
          <w:rFonts w:ascii="Times New Roman" w:hAnsi="Times New Roman" w:cs="Times New Roman"/>
        </w:rPr>
        <w:t xml:space="preserve"> dla wszystkich odcinków dróg </w:t>
      </w:r>
    </w:p>
    <w:p w14:paraId="19198CB3" w14:textId="77777777" w:rsidR="005156AC" w:rsidRPr="00D71118" w:rsidRDefault="005156AC" w:rsidP="005156AC">
      <w:pPr>
        <w:pStyle w:val="Akapitzlist"/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</w:p>
    <w:p w14:paraId="28A25ADB" w14:textId="77777777" w:rsidR="00B931C1" w:rsidRPr="003A7D93" w:rsidRDefault="00B931C1" w:rsidP="00D7111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>W związku z rozbieżnościami w dokumentacji prosimy o potwierdzenie możliwości zastosowania na podbudowy i pobocza mieszanki kruszywa: wapienno -żwirowej o ciągłym uziarnieniu 0–31,5 mm dla wszystkich odcinków dróg.</w:t>
      </w:r>
    </w:p>
    <w:p w14:paraId="0B30CBE0" w14:textId="173CDD3E" w:rsidR="00591619" w:rsidRPr="005F2538" w:rsidRDefault="00591619" w:rsidP="00F43A75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Odpowiedź:</w:t>
      </w:r>
      <w:r w:rsidRPr="005F2538">
        <w:rPr>
          <w:rFonts w:ascii="Times New Roman" w:hAnsi="Times New Roman" w:cs="Times New Roman"/>
        </w:rPr>
        <w:t xml:space="preserve"> </w:t>
      </w:r>
      <w:r w:rsidR="00456B5B" w:rsidRPr="00A935F2">
        <w:rPr>
          <w:rFonts w:ascii="Times New Roman" w:hAnsi="Times New Roman" w:cs="Times New Roman"/>
        </w:rPr>
        <w:t>Zamawiający nie wyraża zgody na zastosowanie do podbudowy i na pobocza mieszanki kruszywa wapienno-żwirowej 0-31,5 mm.</w:t>
      </w:r>
      <w:r w:rsidR="00B62AC0" w:rsidRPr="00A935F2">
        <w:rPr>
          <w:rFonts w:ascii="Times New Roman" w:hAnsi="Times New Roman" w:cs="Times New Roman"/>
        </w:rPr>
        <w:t xml:space="preserve"> Należy zastosować kruszywo </w:t>
      </w:r>
      <w:r w:rsidR="00B62AC0" w:rsidRPr="00D44AA7">
        <w:rPr>
          <w:rFonts w:ascii="Times New Roman" w:hAnsi="Times New Roman" w:cs="Times New Roman"/>
        </w:rPr>
        <w:t>twarde.</w:t>
      </w:r>
    </w:p>
    <w:p w14:paraId="77844FFB" w14:textId="77777777" w:rsidR="00B931C1" w:rsidRPr="003A7D93" w:rsidRDefault="00B931C1" w:rsidP="00D7111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 xml:space="preserve">Prosimy o wskazanie czy Zamawiający wymaga przewiezienia oraz spaletyzowania materiałów z rozbiórki, jeśli tak to prosimy o adres. </w:t>
      </w:r>
    </w:p>
    <w:p w14:paraId="57AB7E3B" w14:textId="71C6F6EB" w:rsidR="00591619" w:rsidRPr="00591619" w:rsidRDefault="00591619" w:rsidP="00F43A75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highlight w:val="cyan"/>
        </w:rPr>
      </w:pPr>
      <w:r w:rsidRPr="005F2538">
        <w:rPr>
          <w:rFonts w:ascii="Times New Roman" w:hAnsi="Times New Roman" w:cs="Times New Roman"/>
          <w:b/>
          <w:bCs/>
        </w:rPr>
        <w:t>Odpowiedź</w:t>
      </w:r>
      <w:r w:rsidRPr="005F2538">
        <w:rPr>
          <w:rFonts w:ascii="Times New Roman" w:hAnsi="Times New Roman" w:cs="Times New Roman"/>
        </w:rPr>
        <w:t xml:space="preserve">: </w:t>
      </w:r>
      <w:r w:rsidR="00631F09" w:rsidRPr="005F2538">
        <w:rPr>
          <w:rFonts w:ascii="Times New Roman" w:hAnsi="Times New Roman" w:cs="Times New Roman"/>
        </w:rPr>
        <w:t>Materiały z rozbiórki takie jak kostka betonowa należy w paletach dostarczyć do siedziby Zamawiającego (Grudziądz, ul. Paderewskiego 233).</w:t>
      </w:r>
      <w:r w:rsidR="009118DA" w:rsidRPr="005F2538">
        <w:rPr>
          <w:rFonts w:ascii="Times New Roman" w:hAnsi="Times New Roman" w:cs="Times New Roman"/>
        </w:rPr>
        <w:t xml:space="preserve"> Również destrukt </w:t>
      </w:r>
      <w:r w:rsidR="00D44AA7">
        <w:rPr>
          <w:rFonts w:ascii="Times New Roman" w:hAnsi="Times New Roman" w:cs="Times New Roman"/>
        </w:rPr>
        <w:t xml:space="preserve">nadający się do ponownego użycia (po uzgodnieniu z Zamawiającym) </w:t>
      </w:r>
      <w:r w:rsidR="009118DA" w:rsidRPr="005F2538">
        <w:rPr>
          <w:rFonts w:ascii="Times New Roman" w:hAnsi="Times New Roman" w:cs="Times New Roman"/>
        </w:rPr>
        <w:t>należy przetransportować do siedziby Zamawiająceg</w:t>
      </w:r>
      <w:r w:rsidR="00D44AA7">
        <w:rPr>
          <w:rFonts w:ascii="Times New Roman" w:hAnsi="Times New Roman" w:cs="Times New Roman"/>
        </w:rPr>
        <w:t>o.</w:t>
      </w:r>
    </w:p>
    <w:p w14:paraId="29FD5AE1" w14:textId="77777777" w:rsidR="00B931C1" w:rsidRPr="003A7D93" w:rsidRDefault="00B931C1" w:rsidP="00D7111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>Prosimy o informacje, czy regulacja studzienek dla zaworów gazowych i wodociągowych obejmuje wymianę elementów na nowe?</w:t>
      </w:r>
    </w:p>
    <w:p w14:paraId="5695B0F1" w14:textId="46F1C8A2" w:rsidR="00591619" w:rsidRPr="005F2538" w:rsidRDefault="00591619" w:rsidP="0059161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5F2538">
        <w:rPr>
          <w:rFonts w:ascii="Times New Roman" w:hAnsi="Times New Roman" w:cs="Times New Roman"/>
          <w:b/>
          <w:bCs/>
        </w:rPr>
        <w:t>Odpowiedź</w:t>
      </w:r>
      <w:r w:rsidRPr="005F2538">
        <w:rPr>
          <w:rFonts w:ascii="Times New Roman" w:hAnsi="Times New Roman" w:cs="Times New Roman"/>
        </w:rPr>
        <w:t xml:space="preserve">: </w:t>
      </w:r>
      <w:r w:rsidR="009118DA" w:rsidRPr="005F2538">
        <w:rPr>
          <w:rFonts w:ascii="Times New Roman" w:hAnsi="Times New Roman" w:cs="Times New Roman"/>
        </w:rPr>
        <w:t>Zamówienie nie obejmuje wymiany powyższych elementów na nowe.</w:t>
      </w:r>
    </w:p>
    <w:p w14:paraId="09738A2C" w14:textId="77777777" w:rsidR="00B931C1" w:rsidRPr="003A7D93" w:rsidRDefault="00B931C1" w:rsidP="00D7111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>Wymagania dla kruszywa pochodzą z wycofanych dokumentów. Czy Zamawiający dopuści do stosowania kruszywa zgodne z aktualnymi dokumentami WT-4 2010?</w:t>
      </w:r>
    </w:p>
    <w:p w14:paraId="03EA5B19" w14:textId="7AA4CC1F" w:rsidR="00204709" w:rsidRPr="005F2538" w:rsidRDefault="00204709" w:rsidP="0020470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5F2538">
        <w:rPr>
          <w:rFonts w:ascii="Times New Roman" w:hAnsi="Times New Roman" w:cs="Times New Roman"/>
          <w:b/>
          <w:bCs/>
        </w:rPr>
        <w:t>Odpowiedź</w:t>
      </w:r>
      <w:r w:rsidRPr="005F2538">
        <w:rPr>
          <w:rFonts w:ascii="Times New Roman" w:hAnsi="Times New Roman" w:cs="Times New Roman"/>
        </w:rPr>
        <w:t>: Zamawiający dopuszcza zastosowanie kruszyw zgodnie z WT-4 2010.</w:t>
      </w:r>
    </w:p>
    <w:p w14:paraId="5CA74AEC" w14:textId="6E9ADE9E" w:rsidR="00B931C1" w:rsidRPr="003A7D93" w:rsidRDefault="00B931C1" w:rsidP="000D4B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>Czy Zamawiający dopuści zastosowanie kruszywa łamanego o uziarnieniu 0/31,5 mm do wykonania poboczy, zamiast kruszywa łamanego o uziarnieniu 0/25 mm – określonego w specyfikacji D-06.03.01a. Pytanie dotyczy dróg 1350C, 1414C, 1371C, 1404C.</w:t>
      </w:r>
    </w:p>
    <w:p w14:paraId="36C6DDD8" w14:textId="37C06EB5" w:rsidR="00204709" w:rsidRPr="005F2538" w:rsidRDefault="00204709" w:rsidP="00B62AC0">
      <w:pPr>
        <w:autoSpaceDE w:val="0"/>
        <w:autoSpaceDN w:val="0"/>
        <w:adjustRightInd w:val="0"/>
        <w:spacing w:after="240"/>
        <w:ind w:left="426" w:hanging="426"/>
        <w:jc w:val="both"/>
        <w:rPr>
          <w:rFonts w:ascii="Times New Roman" w:hAnsi="Times New Roman" w:cs="Times New Roman"/>
        </w:rPr>
      </w:pPr>
      <w:r w:rsidRPr="005F2538">
        <w:rPr>
          <w:rFonts w:ascii="Times New Roman" w:hAnsi="Times New Roman" w:cs="Times New Roman"/>
          <w:b/>
          <w:bCs/>
        </w:rPr>
        <w:t>Odpowiedź</w:t>
      </w:r>
      <w:r w:rsidRPr="005F2538">
        <w:rPr>
          <w:rFonts w:ascii="Times New Roman" w:hAnsi="Times New Roman" w:cs="Times New Roman"/>
        </w:rPr>
        <w:t>: Zamawiający dopuszcza zastosowanie kruszywa o uziarnieniu 0/31,5 do wykonania poboczy.</w:t>
      </w:r>
    </w:p>
    <w:p w14:paraId="1A128A10" w14:textId="77777777" w:rsidR="00753675" w:rsidRPr="00D71118" w:rsidRDefault="00753675" w:rsidP="00D7111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274BFC">
        <w:rPr>
          <w:rFonts w:ascii="Times New Roman" w:hAnsi="Times New Roman" w:cs="Times New Roman"/>
          <w:b/>
          <w:bCs/>
          <w:sz w:val="26"/>
          <w:szCs w:val="26"/>
        </w:rPr>
        <w:t>Dotyczy remontu drogi powiatowej nr 1350C Gr. Woj. Wielki Wełcz- Białochowo</w:t>
      </w:r>
      <w:r w:rsidRPr="00D71118">
        <w:rPr>
          <w:rFonts w:ascii="Times New Roman" w:hAnsi="Times New Roman" w:cs="Times New Roman"/>
          <w:b/>
          <w:bCs/>
        </w:rPr>
        <w:t>:</w:t>
      </w:r>
    </w:p>
    <w:p w14:paraId="2A8E89A4" w14:textId="755D8980" w:rsidR="00753675" w:rsidRDefault="00753675" w:rsidP="00D7111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D.05.03.05a SST dla projektowanej mieszanki mineralno-asfaltowych na warstwę</w:t>
      </w:r>
      <w:r w:rsidR="00C138A7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ścieralną opracowano w oparciu o nieaktualne wymagania techniczne WT-1, WT-2 2010.</w:t>
      </w:r>
      <w:r w:rsidR="00C138A7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Przywołane dokumenty techniczne zostały zaktualizowane i zastąpione wymaganiami WT-1, WT-2 2014. Prosimy o wyrażenie zgody na zmianę wymagań w odniesieniu do mm-a i możliwość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zaprojektowania mieszanki mineralno-asfaltowej z AC 11 S 50/70, KR 3-4 w oparciu o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obowiązujące dokumenty techniczne WT-1, WT-2 2014. Dokumenty zostały wdrożone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zarządzeniami nr 46 i 54 Generalnego Dyrektora Dróg Krajowych i Autostrad z 2014 roku.</w:t>
      </w:r>
    </w:p>
    <w:p w14:paraId="5AC11597" w14:textId="68194236" w:rsidR="00591619" w:rsidRPr="00591619" w:rsidRDefault="00591619" w:rsidP="0059161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Odpowiedź:</w:t>
      </w:r>
      <w:r w:rsidRPr="00591619">
        <w:rPr>
          <w:rFonts w:ascii="Times New Roman" w:hAnsi="Times New Roman" w:cs="Times New Roman"/>
        </w:rPr>
        <w:t xml:space="preserve"> </w:t>
      </w:r>
      <w:r w:rsidR="00456B5B" w:rsidRPr="00A935F2">
        <w:rPr>
          <w:rFonts w:ascii="Times New Roman" w:hAnsi="Times New Roman" w:cs="Times New Roman"/>
        </w:rPr>
        <w:t>Zamawiający wyraża zgodę na taką zamianę.</w:t>
      </w:r>
    </w:p>
    <w:p w14:paraId="241E0A69" w14:textId="341465EC" w:rsidR="00753675" w:rsidRDefault="00753675" w:rsidP="00D7111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D.05.03.05b. Treść SST dla projektowanej mieszanki mineralno–asfaltowej na warstwę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wiążącą/wyrównawczą jest niespójna w zakresie uziarnienia, kategorii ruchu i wymaganych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właściwości. Prosimy o ujednolicenie treści SST, bądź potwierdzenie, że na przedmiotowym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zadaniu należy zastosować mieszankę mineralno-asfaltową na warstwę wiążącą/wyrównawczą z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 xml:space="preserve">AC 11 W dla kategorii ruchu KR3, jak wskazano w opisie </w:t>
      </w:r>
      <w:r w:rsidRPr="00D71118">
        <w:rPr>
          <w:rFonts w:ascii="Times New Roman" w:hAnsi="Times New Roman" w:cs="Times New Roman"/>
        </w:rPr>
        <w:lastRenderedPageBreak/>
        <w:t>technicznym i zaprojektowaną zgodnie z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obowiązującymi wymaganiami WT-1, WT-2 2014.</w:t>
      </w:r>
    </w:p>
    <w:p w14:paraId="6A55B2E1" w14:textId="718E693B" w:rsidR="00591619" w:rsidRPr="00A935F2" w:rsidRDefault="00591619" w:rsidP="00941E3E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456B5B">
        <w:rPr>
          <w:rFonts w:ascii="Times New Roman" w:hAnsi="Times New Roman" w:cs="Times New Roman"/>
        </w:rPr>
        <w:t xml:space="preserve">: </w:t>
      </w:r>
      <w:r w:rsidR="00456B5B" w:rsidRPr="00A935F2">
        <w:rPr>
          <w:rFonts w:ascii="Times New Roman" w:hAnsi="Times New Roman" w:cs="Times New Roman"/>
        </w:rPr>
        <w:t>Należy zastosować mieszankę mineralno-asfaltową na warstwę wiążącą/wyrównawczą z AC 11 W dla kategorii ruchu KR3, jak wskazano w opisie technicznym i zaprojektowaną zgodnie z obowiązującymi wymaganiami WT-1, WT-2 2014.</w:t>
      </w:r>
    </w:p>
    <w:p w14:paraId="2E40DA53" w14:textId="2070F92D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D.05.03.05b W SST w pkt. 2.2. dla projektowanej mieszanki na warstwę</w:t>
      </w:r>
      <w:r w:rsidR="00C138A7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wiążącą/wyrównawczą z AC 11 W dla kategorii ruchu KR 3 wskazano do zastosowania asfalt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drogowy 50/70 przy jednoczesnym spełnieniu wysokich wymagań odporności mieszanki na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deformacje trwałe PRDAIR 7,0. Prosimy o wyrażenie zgody na zmianę i możliwość zastosowania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do projektowanej mieszanki z AC 11 W asfaltu drogowego 35/50 dla kategorii ruchu KR 3-4, który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pozwoli osiągnąć wymagane parametry dla projektowanej mieszanki mineralno-asfaltowej w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zakresie odporności na deformacje trwałe i wydłużyć okres eksploatacji nawierzchni.</w:t>
      </w:r>
    </w:p>
    <w:p w14:paraId="5D189302" w14:textId="255C2A60" w:rsidR="00591619" w:rsidRPr="00591619" w:rsidRDefault="00591619" w:rsidP="00AA79EC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591619">
        <w:rPr>
          <w:rFonts w:ascii="Times New Roman" w:hAnsi="Times New Roman" w:cs="Times New Roman"/>
        </w:rPr>
        <w:t xml:space="preserve">: </w:t>
      </w:r>
      <w:r w:rsidR="00AA79EC" w:rsidRPr="00A935F2">
        <w:rPr>
          <w:rFonts w:ascii="Times New Roman" w:hAnsi="Times New Roman" w:cs="Times New Roman"/>
        </w:rPr>
        <w:t>Zamawiający wyraża zgodę na zastosowanie do mieszanki z AC 11W asfaltu drogowego 35/50.</w:t>
      </w:r>
    </w:p>
    <w:p w14:paraId="3F4AC9FD" w14:textId="0FED5C8A" w:rsidR="00753675" w:rsidRDefault="00753675" w:rsidP="00AA79E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D.05.03.05b. W SST w pkt 2.4 dla projektowanej mieszanki na warstwę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wiążącą/wyrównawczą z AC 11 W dla kategorii ruchu KR 3-4 nie przedstawiono wymagań dla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kruszywa niełamanego drobnego co jest niezgodne z instrukcją techniczną WT-1 przywołana w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pkt. 10.3. Zgodnie z przywołanymi wymaganiami WT-1 materiał ten można stosować do mm-a do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warstwy wiążącej/wyrównawczej dla kategorii ruchu KR1-7. Zastosowanie materiału w postaci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kruszywa drobnego niełamanego do projektowanej mieszanki z AC 11 W nie pogorszy właściwości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mm-a jakie wymagane są dla końcowego wyrobu. Prosimy o uzupełnienie treści SST o wymagania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dla kruszywa drobnego niełamanego, bądź potwierdzenie, że do projektowanej mieszanki należy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stosować materiały zgodne z aktualnymi wytycznymi WT-1 2014.</w:t>
      </w:r>
    </w:p>
    <w:p w14:paraId="53E51B4B" w14:textId="5A33CCBE" w:rsidR="00591619" w:rsidRPr="00591619" w:rsidRDefault="00591619" w:rsidP="00AA79EC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A935F2">
        <w:rPr>
          <w:rFonts w:ascii="Times New Roman" w:hAnsi="Times New Roman" w:cs="Times New Roman"/>
        </w:rPr>
        <w:t xml:space="preserve">: </w:t>
      </w:r>
      <w:r w:rsidR="00AA79EC" w:rsidRPr="00A935F2">
        <w:rPr>
          <w:rFonts w:ascii="Times New Roman" w:hAnsi="Times New Roman" w:cs="Times New Roman"/>
        </w:rPr>
        <w:t>Potwierdzam, że do projektowanej mieszanki należy stosować materiały zgodne z aktualnymi wytycznymi WT-1 2014.</w:t>
      </w:r>
    </w:p>
    <w:p w14:paraId="665B4BE4" w14:textId="66336DD9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Przekroje konstrukcyjne i kosztorys nie uwzględniają odsadzek na poszczególnych warstwach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 xml:space="preserve">konstrukcyjnych drogi. Prosimy o uzupełnienie przedmiotowego szczegółu i korektę </w:t>
      </w:r>
      <w:r w:rsidR="00A2196B" w:rsidRPr="00D71118">
        <w:rPr>
          <w:rFonts w:ascii="Times New Roman" w:hAnsi="Times New Roman" w:cs="Times New Roman"/>
        </w:rPr>
        <w:t>k</w:t>
      </w:r>
      <w:r w:rsidRPr="00D71118">
        <w:rPr>
          <w:rFonts w:ascii="Times New Roman" w:hAnsi="Times New Roman" w:cs="Times New Roman"/>
        </w:rPr>
        <w:t>osztorysu.</w:t>
      </w:r>
    </w:p>
    <w:p w14:paraId="13155EB7" w14:textId="72837A3A" w:rsidR="00591619" w:rsidRPr="00975E5B" w:rsidRDefault="00975E5B" w:rsidP="00975E5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Odpowiedź:</w:t>
      </w:r>
      <w:r w:rsidRPr="00975E5B">
        <w:rPr>
          <w:rFonts w:ascii="Times New Roman" w:hAnsi="Times New Roman" w:cs="Times New Roman"/>
        </w:rPr>
        <w:t xml:space="preserve"> </w:t>
      </w:r>
      <w:r w:rsidR="00AA79EC" w:rsidRPr="00A935F2">
        <w:rPr>
          <w:rFonts w:ascii="Times New Roman" w:hAnsi="Times New Roman" w:cs="Times New Roman"/>
        </w:rPr>
        <w:t>Przy remontach nie ma odsadzek</w:t>
      </w:r>
      <w:r w:rsidR="00AA79EC">
        <w:rPr>
          <w:rFonts w:ascii="Times New Roman" w:hAnsi="Times New Roman" w:cs="Times New Roman"/>
        </w:rPr>
        <w:t>.</w:t>
      </w:r>
    </w:p>
    <w:p w14:paraId="6098DAF0" w14:textId="44032CB9" w:rsidR="007F3BD2" w:rsidRPr="003A7D93" w:rsidRDefault="007F3BD2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>Prosimy o potwierdzenie możliwości wykonania warstwy wiążącej wyrównawczej z betonu asfaltowego 0/16 zgodnie z wskazanymi przez Zamawiającego wymaganiami w SST D–05.03.05b</w:t>
      </w:r>
      <w:r w:rsidR="00975E5B" w:rsidRPr="003A7D93">
        <w:rPr>
          <w:rFonts w:ascii="Times New Roman" w:hAnsi="Times New Roman" w:cs="Times New Roman"/>
        </w:rPr>
        <w:t>.</w:t>
      </w:r>
    </w:p>
    <w:p w14:paraId="7D5E775E" w14:textId="0723B297" w:rsidR="00975E5B" w:rsidRPr="005F2538" w:rsidRDefault="00975E5B" w:rsidP="00975E5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A935F2">
        <w:rPr>
          <w:rFonts w:ascii="Times New Roman" w:hAnsi="Times New Roman" w:cs="Times New Roman"/>
        </w:rPr>
        <w:t xml:space="preserve">: </w:t>
      </w:r>
      <w:r w:rsidR="00AA79EC" w:rsidRPr="00A935F2">
        <w:rPr>
          <w:rFonts w:ascii="Times New Roman" w:hAnsi="Times New Roman" w:cs="Times New Roman"/>
        </w:rPr>
        <w:t>Warstwa wiążąca AC 11 W.</w:t>
      </w:r>
    </w:p>
    <w:p w14:paraId="7879447A" w14:textId="48D79AD0" w:rsidR="007F3BD2" w:rsidRPr="003A7D93" w:rsidRDefault="007F3BD2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>Prosimy o wskazanie kategorii ruchu dla betonu asfaltowego do wykonania warstwy wiążącej</w:t>
      </w:r>
      <w:r w:rsidR="00B931C1" w:rsidRPr="003A7D93">
        <w:rPr>
          <w:rFonts w:ascii="Times New Roman" w:hAnsi="Times New Roman" w:cs="Times New Roman"/>
        </w:rPr>
        <w:t xml:space="preserve"> </w:t>
      </w:r>
      <w:r w:rsidRPr="003A7D93">
        <w:rPr>
          <w:rFonts w:ascii="Times New Roman" w:hAnsi="Times New Roman" w:cs="Times New Roman"/>
        </w:rPr>
        <w:t>wyrównawczej, ponieważ w części SST D–05.03.05b znajduje się wymagania zarówno dla KR 1-2 jak i dla KR 3-4</w:t>
      </w:r>
      <w:r w:rsidR="00975E5B" w:rsidRPr="003A7D93">
        <w:rPr>
          <w:rFonts w:ascii="Times New Roman" w:hAnsi="Times New Roman" w:cs="Times New Roman"/>
        </w:rPr>
        <w:t>.</w:t>
      </w:r>
    </w:p>
    <w:p w14:paraId="448A7658" w14:textId="2D45A16D" w:rsidR="00975E5B" w:rsidRPr="005F2538" w:rsidRDefault="00975E5B" w:rsidP="00975E5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A935F2">
        <w:rPr>
          <w:rFonts w:ascii="Times New Roman" w:hAnsi="Times New Roman" w:cs="Times New Roman"/>
          <w:b/>
          <w:bCs/>
        </w:rPr>
        <w:t>Odpowiedź</w:t>
      </w:r>
      <w:r w:rsidRPr="00A935F2">
        <w:rPr>
          <w:rFonts w:ascii="Times New Roman" w:hAnsi="Times New Roman" w:cs="Times New Roman"/>
        </w:rPr>
        <w:t xml:space="preserve">: </w:t>
      </w:r>
      <w:r w:rsidR="001D24AB" w:rsidRPr="00A935F2">
        <w:rPr>
          <w:rFonts w:ascii="Times New Roman" w:hAnsi="Times New Roman" w:cs="Times New Roman"/>
        </w:rPr>
        <w:t xml:space="preserve">Kategoria ruchu dla betonu asfaltowego do wykonania warstwy wiążącej to </w:t>
      </w:r>
      <w:r w:rsidR="00AA79EC" w:rsidRPr="00A935F2">
        <w:rPr>
          <w:rFonts w:ascii="Times New Roman" w:hAnsi="Times New Roman" w:cs="Times New Roman"/>
        </w:rPr>
        <w:t>KR3</w:t>
      </w:r>
      <w:r w:rsidR="001D24AB" w:rsidRPr="00A935F2">
        <w:rPr>
          <w:rFonts w:ascii="Times New Roman" w:hAnsi="Times New Roman" w:cs="Times New Roman"/>
        </w:rPr>
        <w:t>.</w:t>
      </w:r>
    </w:p>
    <w:p w14:paraId="7473142E" w14:textId="109829D3" w:rsidR="007F3BD2" w:rsidRPr="00A935F2" w:rsidRDefault="007F3BD2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935F2">
        <w:rPr>
          <w:rFonts w:ascii="Times New Roman" w:hAnsi="Times New Roman" w:cs="Times New Roman"/>
        </w:rPr>
        <w:t>Zgodnie z SWZ odcinek próbny ma składać się z w-wy wiążącej 5 cm i w-wy ścieralnej 5 cm. Czy należy doliczyć także siatkę szklaną?</w:t>
      </w:r>
    </w:p>
    <w:p w14:paraId="336FE96E" w14:textId="71DA9A58" w:rsidR="00975E5B" w:rsidRPr="005F2538" w:rsidRDefault="00975E5B" w:rsidP="00975E5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5F2538">
        <w:rPr>
          <w:rFonts w:ascii="Times New Roman" w:hAnsi="Times New Roman" w:cs="Times New Roman"/>
          <w:b/>
          <w:bCs/>
        </w:rPr>
        <w:t>Odpowiedź</w:t>
      </w:r>
      <w:r w:rsidRPr="005F2538">
        <w:rPr>
          <w:rFonts w:ascii="Times New Roman" w:hAnsi="Times New Roman" w:cs="Times New Roman"/>
        </w:rPr>
        <w:t xml:space="preserve">: </w:t>
      </w:r>
      <w:r w:rsidR="00A935F2">
        <w:rPr>
          <w:rFonts w:ascii="Times New Roman" w:hAnsi="Times New Roman" w:cs="Times New Roman"/>
        </w:rPr>
        <w:t>Nie</w:t>
      </w:r>
      <w:r w:rsidR="001D24AB">
        <w:rPr>
          <w:rFonts w:ascii="Times New Roman" w:hAnsi="Times New Roman" w:cs="Times New Roman"/>
        </w:rPr>
        <w:t>.</w:t>
      </w:r>
    </w:p>
    <w:p w14:paraId="7DDA1F3E" w14:textId="12E2A729" w:rsidR="007F3BD2" w:rsidRPr="003A7D93" w:rsidRDefault="007F3BD2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>Czy odcinek próbny na DP 1350 jest przedłużeniem remontu właściwego?</w:t>
      </w:r>
    </w:p>
    <w:p w14:paraId="76F815DF" w14:textId="19636A75" w:rsidR="00975E5B" w:rsidRPr="005F2538" w:rsidRDefault="00975E5B" w:rsidP="009118DA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F2538">
        <w:rPr>
          <w:rFonts w:ascii="Times New Roman" w:hAnsi="Times New Roman" w:cs="Times New Roman"/>
          <w:b/>
          <w:bCs/>
        </w:rPr>
        <w:lastRenderedPageBreak/>
        <w:t>Odpowiedź</w:t>
      </w:r>
      <w:r w:rsidRPr="005F2538">
        <w:rPr>
          <w:rFonts w:ascii="Times New Roman" w:hAnsi="Times New Roman" w:cs="Times New Roman"/>
        </w:rPr>
        <w:t xml:space="preserve">: </w:t>
      </w:r>
      <w:r w:rsidR="009118DA" w:rsidRPr="005F2538">
        <w:rPr>
          <w:rFonts w:ascii="Times New Roman" w:hAnsi="Times New Roman" w:cs="Times New Roman"/>
        </w:rPr>
        <w:t>Odcinek próbny dla zadania nr 1 nie jest przedłużeniem remontu właściwego. Lokalizacja odcinka zostanie wskazana Wykonawcy w trakcie realizacji prac.</w:t>
      </w:r>
    </w:p>
    <w:p w14:paraId="3D73D286" w14:textId="511A5B90" w:rsidR="007F3BD2" w:rsidRPr="003A7D93" w:rsidRDefault="007F3BD2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>W opisie technicznym kolor kostki betonowej na zjazdach jest szary, a w przekroju żółty, w SST szary lub bordowy. Prosimy o doprecyzowanie koloru.</w:t>
      </w:r>
    </w:p>
    <w:p w14:paraId="55874E6D" w14:textId="7018715F" w:rsidR="00975E5B" w:rsidRPr="005F2538" w:rsidRDefault="00975E5B" w:rsidP="00975E5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5F2538">
        <w:rPr>
          <w:rFonts w:ascii="Times New Roman" w:hAnsi="Times New Roman" w:cs="Times New Roman"/>
          <w:b/>
          <w:bCs/>
        </w:rPr>
        <w:t>Odpowiedź</w:t>
      </w:r>
      <w:r w:rsidRPr="005F2538">
        <w:rPr>
          <w:rFonts w:ascii="Times New Roman" w:hAnsi="Times New Roman" w:cs="Times New Roman"/>
        </w:rPr>
        <w:t xml:space="preserve">: </w:t>
      </w:r>
      <w:r w:rsidR="009118DA" w:rsidRPr="005F2538">
        <w:rPr>
          <w:rFonts w:ascii="Times New Roman" w:hAnsi="Times New Roman" w:cs="Times New Roman"/>
        </w:rPr>
        <w:t>Na zjazdach należy ułożyć kostkę koloru szarego.</w:t>
      </w:r>
    </w:p>
    <w:p w14:paraId="34678941" w14:textId="509992DD" w:rsidR="007F3BD2" w:rsidRPr="003A7D93" w:rsidRDefault="007F3BD2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>Prosimy o podanie średniej głębokości frezowania.</w:t>
      </w:r>
    </w:p>
    <w:p w14:paraId="0C231C42" w14:textId="6CD411D0" w:rsidR="00975E5B" w:rsidRPr="005F2538" w:rsidRDefault="00975E5B" w:rsidP="00B62AC0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5F2538">
        <w:rPr>
          <w:rFonts w:ascii="Times New Roman" w:hAnsi="Times New Roman" w:cs="Times New Roman"/>
        </w:rPr>
        <w:t xml:space="preserve">: </w:t>
      </w:r>
      <w:r w:rsidR="001D24AB" w:rsidRPr="00A935F2">
        <w:rPr>
          <w:rFonts w:ascii="Times New Roman" w:hAnsi="Times New Roman" w:cs="Times New Roman"/>
        </w:rPr>
        <w:t>Średnia głębokość frezowania to 3 cm.</w:t>
      </w:r>
    </w:p>
    <w:p w14:paraId="577B611D" w14:textId="77777777" w:rsidR="00753675" w:rsidRPr="00D71118" w:rsidRDefault="00753675" w:rsidP="00D7111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274BFC">
        <w:rPr>
          <w:rFonts w:ascii="Times New Roman" w:hAnsi="Times New Roman" w:cs="Times New Roman"/>
          <w:b/>
          <w:bCs/>
          <w:sz w:val="26"/>
          <w:szCs w:val="26"/>
        </w:rPr>
        <w:t>Dotyczy remontu drogi powiatowej nr 1359C Skurgwy – Rogóźno PKP</w:t>
      </w:r>
      <w:r w:rsidRPr="00D71118">
        <w:rPr>
          <w:rFonts w:ascii="Times New Roman" w:hAnsi="Times New Roman" w:cs="Times New Roman"/>
          <w:b/>
          <w:bCs/>
        </w:rPr>
        <w:t>:</w:t>
      </w:r>
    </w:p>
    <w:p w14:paraId="23FAFA52" w14:textId="15FE7CD4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W dokumentacji przetargowej stwierdziliśmy niespójność w zakresie kategorii ruchu dla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projektowanych mieszanek mineralno-asfaltowych. Prosimy o potwierdzenie, że mieszanki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mineralno-asfaltowe należy zaprojektować dla kategorii ruchu KR 1-2 jak podano w opisie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technicznym.</w:t>
      </w:r>
    </w:p>
    <w:p w14:paraId="2EC79C42" w14:textId="77777777" w:rsidR="00D54457" w:rsidRDefault="00D54457" w:rsidP="00D54457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</w:p>
    <w:p w14:paraId="753921AE" w14:textId="0466C968" w:rsidR="00D54457" w:rsidRDefault="00D54457" w:rsidP="00B70D65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54457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 xml:space="preserve">: Mieszanki mineralno-asfaltowe należy zaprojektować dla kategorii ruchu KR </w:t>
      </w:r>
      <w:r w:rsidR="005156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2</w:t>
      </w:r>
      <w:r w:rsidR="005156AC">
        <w:rPr>
          <w:rFonts w:ascii="Times New Roman" w:hAnsi="Times New Roman" w:cs="Times New Roman"/>
        </w:rPr>
        <w:t>.</w:t>
      </w:r>
    </w:p>
    <w:p w14:paraId="4FDB032A" w14:textId="77777777" w:rsidR="00D54457" w:rsidRPr="00D71118" w:rsidRDefault="00D54457" w:rsidP="00D54457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</w:p>
    <w:p w14:paraId="4C05A61B" w14:textId="62F850E9" w:rsidR="0061240E" w:rsidRPr="0061240E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D.05.03.05A, D.05.03.05B. SST dla mieszanek mineralno-asfaltowych z AC 11 S i AC 11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 jest niespójna w zakresie wytycznych technicznych dotyczących materiałów i projektowania.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Prosimy o potwierdzenie, że mieszanki mineralno-asfaltowe na warstwę ścieralną i wiążącą należy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zaprojektować w oparciu o obowiązujące wymagania techniczne WT-1, WT-2 2014 przywołane w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każdej z SST w pkt 10.3. Wspomniane dokumenty zostały wdrożone zarządzeniami nr 46 i 54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Generalnego Dyrektora Dróg Krajowych i Autostrad z 2014 roku.</w:t>
      </w:r>
    </w:p>
    <w:p w14:paraId="0D043F01" w14:textId="22163355" w:rsidR="0061240E" w:rsidRPr="0061240E" w:rsidRDefault="0061240E" w:rsidP="00A83C6E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B70D65">
        <w:rPr>
          <w:rFonts w:ascii="Times New Roman" w:hAnsi="Times New Roman" w:cs="Times New Roman"/>
          <w:b/>
          <w:bCs/>
        </w:rPr>
        <w:t>Odpowiedź</w:t>
      </w:r>
      <w:r w:rsidRPr="0061240E">
        <w:rPr>
          <w:rFonts w:ascii="Times New Roman" w:hAnsi="Times New Roman" w:cs="Times New Roman"/>
        </w:rPr>
        <w:t xml:space="preserve">: </w:t>
      </w:r>
      <w:r w:rsidR="00B70D65">
        <w:rPr>
          <w:rFonts w:ascii="Times New Roman" w:hAnsi="Times New Roman" w:cs="Times New Roman"/>
        </w:rPr>
        <w:t>Zamawiający potwierdza wykonanie mieszanki na warstwę ścieralną i wiążącą w oparciu o WT-1 , WT-2 2014.</w:t>
      </w:r>
    </w:p>
    <w:p w14:paraId="01058DDC" w14:textId="7C3C7850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D.05.03.05A, D.05.03.05B W SST dla projektowanych mieszanek mineralno-asfaltowych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podano niewłaściwe wartości wolnej przestrzeni w wykonanej warstwie. Prosimy o potwierdzenie,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że wolne przestrzenie w wykonanych warstwach dla projektowanych mieszanek mają być zgodna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 tablicą 16 obowiązujących wytycznych WT-2 2016, część II "Wykonanie warstw nawierzchni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asfaltowych” .</w:t>
      </w:r>
    </w:p>
    <w:p w14:paraId="4C759540" w14:textId="6A9C43BE" w:rsidR="0061240E" w:rsidRPr="0061240E" w:rsidRDefault="0061240E" w:rsidP="0061240E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61240E">
        <w:rPr>
          <w:rFonts w:ascii="Times New Roman" w:hAnsi="Times New Roman" w:cs="Times New Roman"/>
          <w:b/>
          <w:bCs/>
        </w:rPr>
        <w:t>Odpowiedź</w:t>
      </w:r>
      <w:r w:rsidRPr="0061240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Zamawiający potwierdza, że wolne przestrzenie w wykonanych warstwach dla projektowanych mieszanek mają być zgodne z tablicą 16 wytycznych WT-2 2016 część II.</w:t>
      </w:r>
    </w:p>
    <w:p w14:paraId="58B58F51" w14:textId="7F5B0E15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Prosimy o wyjaśnienie czy w wycenie regulacji zaworów i włazów istniejących urządzeń obcych w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jezdni należy uwzględnić koszty wymiany tych urządzeń.</w:t>
      </w:r>
    </w:p>
    <w:p w14:paraId="15FFB833" w14:textId="11896EAB" w:rsidR="0061240E" w:rsidRPr="0061240E" w:rsidRDefault="0061240E" w:rsidP="0061240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61240E">
        <w:rPr>
          <w:rFonts w:ascii="Times New Roman" w:hAnsi="Times New Roman" w:cs="Times New Roman"/>
          <w:b/>
          <w:bCs/>
        </w:rPr>
        <w:t>Odpowiedź</w:t>
      </w:r>
      <w:r w:rsidRPr="0061240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W wycenie nie należy uwzględniać kosztów wymiany tych urządzeń.</w:t>
      </w:r>
    </w:p>
    <w:p w14:paraId="21E3D60E" w14:textId="77777777" w:rsidR="000D4B73" w:rsidRPr="003A7D93" w:rsidRDefault="000D4B73" w:rsidP="00941E3E">
      <w:pPr>
        <w:pStyle w:val="Akapitzlist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>W kosztorysie ofertowym dla drogi nr 1359c występuje poz. 5.1. „Wykonanie nasypów z gruntu wraz z kosztem zakupu i transportu materiału – warstwa odcinająca 25 cm”, natomiast w DT nie wyszczególniono ww. pozycji. Prosimy o wyjaśnienie rozbieżności.</w:t>
      </w:r>
    </w:p>
    <w:p w14:paraId="55BEE475" w14:textId="1D3D7FCA" w:rsidR="003112A2" w:rsidRPr="0061240E" w:rsidRDefault="003112A2" w:rsidP="00A83C6E">
      <w:pPr>
        <w:ind w:left="426" w:hanging="426"/>
        <w:jc w:val="both"/>
        <w:rPr>
          <w:rFonts w:ascii="Times New Roman" w:hAnsi="Times New Roman" w:cs="Times New Roman"/>
        </w:rPr>
      </w:pPr>
      <w:r w:rsidRPr="0061240E">
        <w:rPr>
          <w:rFonts w:ascii="Times New Roman" w:hAnsi="Times New Roman" w:cs="Times New Roman"/>
          <w:b/>
          <w:bCs/>
        </w:rPr>
        <w:t>Odpowiedź</w:t>
      </w:r>
      <w:r w:rsidRPr="0061240E">
        <w:rPr>
          <w:rFonts w:ascii="Times New Roman" w:hAnsi="Times New Roman" w:cs="Times New Roman"/>
        </w:rPr>
        <w:t>: W pozycji 5.1. ujęto materiał jaki Wykonawca skalkuluje w ofercie i wbuduje w miejscach nowych poszerzeń i w miejscach zjazdów - pod warstwę podbudowy z KŁSM. Parametry warstwy odcinającej zgodne z SST D-02.03.01 Wykonanie nasypów. Pozycja ta stanowi doprowadzenie podłoża do kategorii G-1 za pomocą warstwy odcinającej</w:t>
      </w:r>
      <w:r w:rsidR="0061240E">
        <w:rPr>
          <w:rFonts w:ascii="Times New Roman" w:hAnsi="Times New Roman" w:cs="Times New Roman"/>
        </w:rPr>
        <w:t>.</w:t>
      </w:r>
    </w:p>
    <w:p w14:paraId="068DB427" w14:textId="77777777" w:rsidR="003112A2" w:rsidRPr="00D71118" w:rsidRDefault="003112A2" w:rsidP="003112A2">
      <w:pPr>
        <w:pStyle w:val="Akapitzlist"/>
        <w:ind w:left="426"/>
        <w:jc w:val="both"/>
        <w:rPr>
          <w:rFonts w:ascii="Times New Roman" w:hAnsi="Times New Roman" w:cs="Times New Roman"/>
          <w:highlight w:val="cyan"/>
        </w:rPr>
      </w:pPr>
    </w:p>
    <w:p w14:paraId="25C6339A" w14:textId="2C6853F8" w:rsidR="000D4B73" w:rsidRPr="003A7D93" w:rsidRDefault="000D4B73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lastRenderedPageBreak/>
        <w:t>Dokumentacja techniczna dla  drogi powiatowej nr 1359C Skurgwy – Rogoźno wskazuję na kategorię ruchu KR 2, natomiast w SST wyszczególniono KR 3-4. Prosimy o ujednolicenie informacji dotyczącej kategorii ruchu.</w:t>
      </w:r>
    </w:p>
    <w:p w14:paraId="550B4464" w14:textId="455AFBFF" w:rsidR="00C20B1F" w:rsidRDefault="00C20B1F" w:rsidP="00C20B1F">
      <w:pPr>
        <w:autoSpaceDE w:val="0"/>
        <w:autoSpaceDN w:val="0"/>
        <w:adjustRightInd w:val="0"/>
        <w:spacing w:after="120"/>
        <w:jc w:val="both"/>
      </w:pPr>
      <w:r w:rsidRPr="005F2538">
        <w:rPr>
          <w:rFonts w:ascii="Times New Roman" w:hAnsi="Times New Roman" w:cs="Times New Roman"/>
          <w:b/>
          <w:bCs/>
        </w:rPr>
        <w:t>Odpowiedź</w:t>
      </w:r>
      <w:r w:rsidRPr="005F2538">
        <w:rPr>
          <w:rFonts w:ascii="Times New Roman" w:hAnsi="Times New Roman" w:cs="Times New Roman"/>
        </w:rPr>
        <w:t>: Jezdni</w:t>
      </w:r>
      <w:r w:rsidRPr="00C20B1F">
        <w:rPr>
          <w:rFonts w:ascii="Times New Roman" w:hAnsi="Times New Roman" w:cs="Times New Roman"/>
        </w:rPr>
        <w:t>a i zjazdy to KR2</w:t>
      </w:r>
      <w:r>
        <w:t>.</w:t>
      </w:r>
    </w:p>
    <w:p w14:paraId="4847FDFA" w14:textId="07B565B3" w:rsidR="00753675" w:rsidRPr="00274BFC" w:rsidRDefault="00753675" w:rsidP="00C20B1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74BFC">
        <w:rPr>
          <w:rFonts w:ascii="Times New Roman" w:hAnsi="Times New Roman" w:cs="Times New Roman"/>
          <w:b/>
          <w:bCs/>
          <w:sz w:val="26"/>
          <w:szCs w:val="26"/>
        </w:rPr>
        <w:t>Dotyczy Remontu drogi powiatowej nr 1371C Szynwałd - Stare Błonowo</w:t>
      </w:r>
    </w:p>
    <w:p w14:paraId="2D3A1B27" w14:textId="2EABBF84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W dokumentacji przetargowej stwierdziliśmy brak SST dla projektowanej mieszanki mineralno</w:t>
      </w:r>
      <w:r w:rsidR="00A2196B" w:rsidRPr="00D71118">
        <w:rPr>
          <w:rFonts w:ascii="Times New Roman" w:hAnsi="Times New Roman" w:cs="Times New Roman"/>
        </w:rPr>
        <w:t>-</w:t>
      </w:r>
      <w:r w:rsidRPr="00D71118">
        <w:rPr>
          <w:rFonts w:ascii="Times New Roman" w:hAnsi="Times New Roman" w:cs="Times New Roman"/>
        </w:rPr>
        <w:t>asfaltowej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na warstwę podbudowy dla kategorii ruchu KR 3. Prosimy o potwierdzenie, że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mieszankę mineralno-asfaltową na warstwę podbudowy należy zaprojektować w oparciu o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obowiązujące wymagania techniczne WT-1, WT-2 2014. Wspomniane dokumenty zostały</w:t>
      </w:r>
      <w:r w:rsidR="0039179F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wdrożone zarządzeniami nr 46 i 54 Generalnego Dyrektora Dróg Krajowych i Autostrad z 2014</w:t>
      </w:r>
      <w:r w:rsidR="00A2196B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roku.</w:t>
      </w:r>
    </w:p>
    <w:p w14:paraId="05317301" w14:textId="2BB6BF42" w:rsidR="00975E5B" w:rsidRPr="00975E5B" w:rsidRDefault="00975E5B" w:rsidP="00A83C6E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F43A75">
        <w:rPr>
          <w:rFonts w:ascii="Times New Roman" w:hAnsi="Times New Roman" w:cs="Times New Roman"/>
          <w:b/>
          <w:bCs/>
        </w:rPr>
        <w:t>Odpowiedź:</w:t>
      </w:r>
      <w:r w:rsidR="001D24AB">
        <w:rPr>
          <w:rFonts w:ascii="Times New Roman" w:hAnsi="Times New Roman" w:cs="Times New Roman"/>
        </w:rPr>
        <w:t xml:space="preserve"> </w:t>
      </w:r>
      <w:r w:rsidR="001D24AB" w:rsidRPr="00A935F2">
        <w:rPr>
          <w:rFonts w:ascii="Times New Roman" w:hAnsi="Times New Roman" w:cs="Times New Roman"/>
        </w:rPr>
        <w:t>Zamawiający potwierdza, że mieszankę mineralno-asfaltową na warstwę podbudowy</w:t>
      </w:r>
      <w:r w:rsidR="002838B0" w:rsidRPr="00A935F2">
        <w:rPr>
          <w:rFonts w:ascii="Times New Roman" w:hAnsi="Times New Roman" w:cs="Times New Roman"/>
        </w:rPr>
        <w:t xml:space="preserve"> należy zaprojektować w oparciu o wymagania WT-1, WT-2 2024.</w:t>
      </w:r>
    </w:p>
    <w:p w14:paraId="535C3A3D" w14:textId="56572DA6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W dokumentacji przetargowej stwierdziliśmy niespójność dotycząca rodzaju mieszanki jaką należy</w:t>
      </w:r>
      <w:r w:rsidR="0039179F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zastosować na warstwę podbudowy na nowej jezdni. W opisie technicznym wskazano mieszankę</w:t>
      </w:r>
      <w:r w:rsidR="0039179F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AC 16 P natomiast na przekrojach mamy podaną mieszankę AC 22 P. Prosimy o wyjaśnienie</w:t>
      </w:r>
      <w:r w:rsidR="0039179F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jednocześnie rekomendujemy zastosowanie mieszanki AC 22 P, KR 3-4, za którą przemawia</w:t>
      </w:r>
      <w:r w:rsidR="0039179F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grubość projektowanej warstwy podbudowy 6 cm.</w:t>
      </w:r>
    </w:p>
    <w:p w14:paraId="27828062" w14:textId="029C639E" w:rsidR="00975E5B" w:rsidRPr="00975E5B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F43A75">
        <w:rPr>
          <w:rFonts w:ascii="Times New Roman" w:hAnsi="Times New Roman" w:cs="Times New Roman"/>
          <w:b/>
          <w:bCs/>
        </w:rPr>
        <w:t>Odpowiedź:</w:t>
      </w:r>
      <w:r w:rsidRPr="00975E5B">
        <w:rPr>
          <w:rFonts w:ascii="Times New Roman" w:hAnsi="Times New Roman" w:cs="Times New Roman"/>
        </w:rPr>
        <w:t xml:space="preserve"> </w:t>
      </w:r>
      <w:r w:rsidR="002838B0" w:rsidRPr="00A935F2">
        <w:rPr>
          <w:rFonts w:ascii="Times New Roman" w:hAnsi="Times New Roman" w:cs="Times New Roman"/>
        </w:rPr>
        <w:t>Tak, należy zastosować mieszankę AC 22P.</w:t>
      </w:r>
    </w:p>
    <w:p w14:paraId="6989763D" w14:textId="766BD55D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D.05.03.05b Treść SST dla projektowanej mieszanki mineralno–asfaltowej na warstwę</w:t>
      </w:r>
      <w:r w:rsidR="0039179F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wiążącą/wyrównawczą jest niespójna w zakresie uziarnienia, kategorii ruchu i wymaganych</w:t>
      </w:r>
      <w:r w:rsidR="0039179F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właściwości. Prosimy o ujednolicenie treści SST, bądź potwierdzenie, że na przedmiotowym</w:t>
      </w:r>
      <w:r w:rsidR="0039179F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zadaniu należy zastosować mieszankę mineralno-asfaltową na warstwę wiążącą/wyrównawczą z</w:t>
      </w:r>
      <w:r w:rsidR="0039179F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AC 11 W dla kategorii ruchu KR3, jak wskazano w opisie technicznym i zaprojektowaną zgodnie z</w:t>
      </w:r>
      <w:r w:rsidR="0039179F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obowiązującymi wymaganiami WT-1, WT-2 2014.</w:t>
      </w:r>
    </w:p>
    <w:p w14:paraId="29BCD152" w14:textId="187FB72E" w:rsidR="00975E5B" w:rsidRPr="00975E5B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F43A75">
        <w:rPr>
          <w:rFonts w:ascii="Times New Roman" w:hAnsi="Times New Roman" w:cs="Times New Roman"/>
          <w:b/>
          <w:bCs/>
        </w:rPr>
        <w:t>Odpowiedź</w:t>
      </w:r>
      <w:r w:rsidRPr="00975E5B">
        <w:rPr>
          <w:rFonts w:ascii="Times New Roman" w:hAnsi="Times New Roman" w:cs="Times New Roman"/>
        </w:rPr>
        <w:t xml:space="preserve">: </w:t>
      </w:r>
      <w:r w:rsidR="002838B0" w:rsidRPr="00A935F2">
        <w:rPr>
          <w:rFonts w:ascii="Times New Roman" w:hAnsi="Times New Roman" w:cs="Times New Roman"/>
        </w:rPr>
        <w:t>Potwierdzamy, że na warstwę wiążącą należy zastosować mieszankę z AC 11.</w:t>
      </w:r>
    </w:p>
    <w:p w14:paraId="65D856EF" w14:textId="26AA350E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18. Dotyczy D.05.03.05b. W SST w pkt. 2.2. dla projektowanej mieszanki na warstwę</w:t>
      </w:r>
      <w:r w:rsidR="00B931C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wiążącą/wyrównawczą z AC 11 W dla kategorii ruchu KR 3 wskazano do zastosowania asfalt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drogowy 50/70 przy jednoczesnym spełnieniu wysokich wymagań odporności mieszanki na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deformacje trwałe PRDAIR 7,0. Prosimy o wyrażenie zgody na zmianę i możliwość zastosowania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do projektowanej mieszanki z AC 11 W asfaltu drogowego 35/50 dla kategorii ruchu KR 3-4, który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pozwoli osiągnąć wymagane parametry dla projektowanej mieszanki mineralno-asfaltowej w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zakresie odporności na deformacje trwał i wydłużyć okres eksploatacji nawierzchni.</w:t>
      </w:r>
    </w:p>
    <w:p w14:paraId="4013BED2" w14:textId="50741ACF" w:rsidR="00975E5B" w:rsidRPr="00975E5B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F43A75">
        <w:rPr>
          <w:rFonts w:ascii="Times New Roman" w:hAnsi="Times New Roman" w:cs="Times New Roman"/>
          <w:b/>
          <w:bCs/>
        </w:rPr>
        <w:t>Odpowiedź</w:t>
      </w:r>
      <w:r w:rsidRPr="00A935F2">
        <w:rPr>
          <w:rFonts w:ascii="Times New Roman" w:hAnsi="Times New Roman" w:cs="Times New Roman"/>
          <w:b/>
          <w:bCs/>
        </w:rPr>
        <w:t>:</w:t>
      </w:r>
      <w:r w:rsidRPr="00A935F2">
        <w:rPr>
          <w:rFonts w:ascii="Times New Roman" w:hAnsi="Times New Roman" w:cs="Times New Roman"/>
        </w:rPr>
        <w:t xml:space="preserve"> </w:t>
      </w:r>
      <w:r w:rsidR="002838B0" w:rsidRPr="00A935F2">
        <w:rPr>
          <w:rFonts w:ascii="Times New Roman" w:hAnsi="Times New Roman" w:cs="Times New Roman"/>
        </w:rPr>
        <w:t>Zamawiający wyraża zgodę na taką zmianę.</w:t>
      </w:r>
    </w:p>
    <w:p w14:paraId="2EAE89EE" w14:textId="15F4886B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D.05.03.05b W SST w pkt 2.4 dla projektowanej mieszanki na warstwę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wiążącą/wyrównawczą z AC 11 W dla kategorii ruchu KR 3-4 nie przedstawiono wymagań dla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kruszywa niełamanego drobnego co jest niezgodne z instrukcją techniczną WT-1 przywołana w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pkt. 10.3. Zgodnie z przywołanymi wymaganiami WT-1 materiał ten można stosować do mm-a do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warstwy wiążącej/wyrównawczej dla kategorii ruchu KR 1-7. Zastosowanie materiału w postaci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kruszywa drobnego niełamanego do projektowanej mieszanki z AC 11 W nie pogorszy właściwości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mm-a jakie wymagane są dla końcowego wyrobu. Prosimy o uzupełnienie treści SST o wymagania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 xml:space="preserve">dla kruszywa drobnego </w:t>
      </w:r>
      <w:r w:rsidRPr="00D71118">
        <w:rPr>
          <w:rFonts w:ascii="Times New Roman" w:hAnsi="Times New Roman" w:cs="Times New Roman"/>
        </w:rPr>
        <w:lastRenderedPageBreak/>
        <w:t>niełamanego, bądź potwierdzenie, że do projektowanej mieszanki należy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stosować materiały zgodne z aktualnymi wytycznymi WT-1 2014.</w:t>
      </w:r>
    </w:p>
    <w:p w14:paraId="7EF1A308" w14:textId="1F21E8BF" w:rsidR="00975E5B" w:rsidRPr="00975E5B" w:rsidRDefault="00975E5B" w:rsidP="002838B0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F43A75">
        <w:rPr>
          <w:rFonts w:ascii="Times New Roman" w:hAnsi="Times New Roman" w:cs="Times New Roman"/>
          <w:b/>
          <w:bCs/>
        </w:rPr>
        <w:t>Odpowiedź:</w:t>
      </w:r>
      <w:r w:rsidRPr="00975E5B">
        <w:rPr>
          <w:rFonts w:ascii="Times New Roman" w:hAnsi="Times New Roman" w:cs="Times New Roman"/>
        </w:rPr>
        <w:t xml:space="preserve"> </w:t>
      </w:r>
      <w:r w:rsidR="002838B0" w:rsidRPr="00A935F2">
        <w:rPr>
          <w:rFonts w:ascii="Times New Roman" w:hAnsi="Times New Roman" w:cs="Times New Roman"/>
        </w:rPr>
        <w:t>Zamawiający potwierdza, że do projektowanej mieszanki należy stosować materiały zgodne z aktualnymi wytycznymi WT-1 2014.</w:t>
      </w:r>
    </w:p>
    <w:p w14:paraId="56E0D125" w14:textId="3F5CE7FA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D.05.03.27. W SSTWIORB w pkt. 5.2 dla projektowanej mieszanki SMA JENA 16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przedstawiono uziarnienie i wymagania, które nie występują w żadnych opracowaniach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technicznych, co nie daje pewności w zakresie możliwości zaprojektowania takiej mieszanki. W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związku z tym prosimy o wyrażenie zgody na zmianę i możliwość projektowania mieszanki SMA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JENA 16 zgodnie z zapisami poradnika „Nawierzchnie jednowarstwowe z SMA 16 JENA” z 2019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r. bez konieczności spełnienia warunku zawartości wolnej przestrzeni w mieszance mineralnej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VMAmin16, który jest nie możliwy do osiągnięcia.</w:t>
      </w:r>
    </w:p>
    <w:p w14:paraId="42DD543F" w14:textId="0B85171C" w:rsidR="00975E5B" w:rsidRPr="00975E5B" w:rsidRDefault="00975E5B" w:rsidP="00A83C6E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Times New Roman" w:hAnsi="Times New Roman" w:cs="Times New Roman"/>
        </w:rPr>
      </w:pPr>
      <w:r w:rsidRPr="00F43A75">
        <w:rPr>
          <w:rFonts w:ascii="Times New Roman" w:hAnsi="Times New Roman" w:cs="Times New Roman"/>
          <w:b/>
          <w:bCs/>
        </w:rPr>
        <w:t>Odpowiedź</w:t>
      </w:r>
      <w:r w:rsidRPr="00975E5B">
        <w:rPr>
          <w:rFonts w:ascii="Times New Roman" w:hAnsi="Times New Roman" w:cs="Times New Roman"/>
        </w:rPr>
        <w:t xml:space="preserve">: </w:t>
      </w:r>
      <w:r w:rsidR="002838B0" w:rsidRPr="00A935F2">
        <w:rPr>
          <w:rFonts w:ascii="Times New Roman" w:hAnsi="Times New Roman" w:cs="Times New Roman"/>
        </w:rPr>
        <w:t>Zamawiający wyraża zgodę</w:t>
      </w:r>
      <w:r w:rsidR="00A83C6E" w:rsidRPr="00A935F2">
        <w:rPr>
          <w:rFonts w:ascii="Times New Roman" w:hAnsi="Times New Roman" w:cs="Times New Roman"/>
        </w:rPr>
        <w:t xml:space="preserve"> na zaprojektowanie mieszanki SMA JENA 16 w ten sposób.</w:t>
      </w:r>
    </w:p>
    <w:p w14:paraId="33785032" w14:textId="2C69A4FA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D.05.03.27 W SST w pkt. 2.3 dla projektowanej mieszanki mineralno-asfaltowej z SMA 16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JENA podano wymaganie właściwości zawartości pyłu według PN-EN 933-1 dla kruszywa</w:t>
      </w:r>
      <w:r w:rsidR="00413F2A" w:rsidRPr="00D71118">
        <w:rPr>
          <w:rFonts w:ascii="Times New Roman" w:hAnsi="Times New Roman" w:cs="Times New Roman"/>
        </w:rPr>
        <w:t xml:space="preserve">  </w:t>
      </w:r>
      <w:r w:rsidRPr="00D71118">
        <w:rPr>
          <w:rFonts w:ascii="Times New Roman" w:hAnsi="Times New Roman" w:cs="Times New Roman"/>
        </w:rPr>
        <w:t>łamanego drobnego niezgodne z obowiązującym dokumentem technicznym WT-1 2014. Prosimy</w:t>
      </w:r>
      <w:r w:rsidR="00413F2A" w:rsidRPr="00D71118">
        <w:rPr>
          <w:rFonts w:ascii="Times New Roman" w:hAnsi="Times New Roman" w:cs="Times New Roman"/>
        </w:rPr>
        <w:t xml:space="preserve">  </w:t>
      </w:r>
      <w:r w:rsidRPr="00D71118">
        <w:rPr>
          <w:rFonts w:ascii="Times New Roman" w:hAnsi="Times New Roman" w:cs="Times New Roman"/>
        </w:rPr>
        <w:t>o dostosowanie zapisów SST dla kruszywa łamanego drobnego w zakresie właściwości zawartości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pyłu na zgodne z WT-1 2014 lub potwierdzenie, że zawartość pyłu dla kruszywa drobnego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łamanego według PN-EN 933-1 ka ma być nie wyższa niż f16.</w:t>
      </w:r>
    </w:p>
    <w:p w14:paraId="5D555A1F" w14:textId="49247A0F" w:rsidR="00975E5B" w:rsidRPr="00975E5B" w:rsidRDefault="00975E5B" w:rsidP="00A83C6E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F43A75">
        <w:rPr>
          <w:rFonts w:ascii="Times New Roman" w:hAnsi="Times New Roman" w:cs="Times New Roman"/>
          <w:b/>
          <w:bCs/>
        </w:rPr>
        <w:t>Odpowiedź</w:t>
      </w:r>
      <w:r w:rsidRPr="00975E5B">
        <w:rPr>
          <w:rFonts w:ascii="Times New Roman" w:hAnsi="Times New Roman" w:cs="Times New Roman"/>
        </w:rPr>
        <w:t xml:space="preserve">: </w:t>
      </w:r>
      <w:r w:rsidR="00A83C6E" w:rsidRPr="00A935F2">
        <w:rPr>
          <w:rFonts w:ascii="Times New Roman" w:hAnsi="Times New Roman" w:cs="Times New Roman"/>
        </w:rPr>
        <w:t>Potwierdzam, że zawartość pyłu dla kruszywa drobnego łamanego według PN-EN 933-1 ka ma być nie wyższa niż f16.</w:t>
      </w:r>
    </w:p>
    <w:p w14:paraId="04C7C0B3" w14:textId="57CA96C4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Opis techniczny opisuje warstwę ścieralną z mieszanki SMA 16 Jena grubości 7cm natomiast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przekrój konstrukcyjny wskazuje gr 6 cm. W związku z rozbieżnościami prosimy o wyjaśnienie</w:t>
      </w:r>
      <w:r w:rsidR="00413F2A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prawidłowej grubości.</w:t>
      </w:r>
    </w:p>
    <w:p w14:paraId="4D1A6D0D" w14:textId="5AB8D915" w:rsidR="00975E5B" w:rsidRPr="00975E5B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C20B1F">
        <w:rPr>
          <w:rFonts w:ascii="Times New Roman" w:hAnsi="Times New Roman" w:cs="Times New Roman"/>
          <w:b/>
          <w:bCs/>
        </w:rPr>
        <w:t>Odpowiedź</w:t>
      </w:r>
      <w:r w:rsidRPr="00C20B1F">
        <w:rPr>
          <w:rFonts w:ascii="Times New Roman" w:hAnsi="Times New Roman" w:cs="Times New Roman"/>
        </w:rPr>
        <w:t xml:space="preserve">: </w:t>
      </w:r>
      <w:r w:rsidR="00EB4494" w:rsidRPr="00C20B1F">
        <w:rPr>
          <w:rFonts w:ascii="Times New Roman" w:hAnsi="Times New Roman" w:cs="Times New Roman"/>
        </w:rPr>
        <w:t>Prawidłowa grubość warstwy ścieralnej to 6 cm.</w:t>
      </w:r>
    </w:p>
    <w:p w14:paraId="6C35667E" w14:textId="21A405F2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Opis techniczny opisuje dla nowej jezdni warstwę podbudowy z mieszanki mineralno – asfaltowej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AC16P grubości 6 cm natomiast przekrój konstrukcyjny wskazuje gr 7 cm. W związku z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rozbieżnościami prosimy o wyjaśnienie prawidłowej grubości.</w:t>
      </w:r>
    </w:p>
    <w:p w14:paraId="326FFD5C" w14:textId="17D2CB07" w:rsidR="00975E5B" w:rsidRPr="00975E5B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C20B1F">
        <w:rPr>
          <w:rFonts w:ascii="Times New Roman" w:hAnsi="Times New Roman" w:cs="Times New Roman"/>
          <w:b/>
          <w:bCs/>
        </w:rPr>
        <w:t>Odpowiedź</w:t>
      </w:r>
      <w:r w:rsidRPr="00C20B1F">
        <w:rPr>
          <w:rFonts w:ascii="Times New Roman" w:hAnsi="Times New Roman" w:cs="Times New Roman"/>
        </w:rPr>
        <w:t xml:space="preserve">: </w:t>
      </w:r>
      <w:r w:rsidR="00EB4494" w:rsidRPr="00C20B1F">
        <w:rPr>
          <w:rFonts w:ascii="Times New Roman" w:hAnsi="Times New Roman" w:cs="Times New Roman"/>
        </w:rPr>
        <w:t xml:space="preserve">Prawidłowa grubość warstwy podbudowy to </w:t>
      </w:r>
      <w:r w:rsidR="00C20B1F" w:rsidRPr="00C20B1F">
        <w:rPr>
          <w:rFonts w:ascii="Times New Roman" w:hAnsi="Times New Roman" w:cs="Times New Roman"/>
        </w:rPr>
        <w:t>6</w:t>
      </w:r>
      <w:r w:rsidR="00EB4494" w:rsidRPr="00C20B1F">
        <w:rPr>
          <w:rFonts w:ascii="Times New Roman" w:hAnsi="Times New Roman" w:cs="Times New Roman"/>
        </w:rPr>
        <w:t xml:space="preserve"> cm.</w:t>
      </w:r>
    </w:p>
    <w:p w14:paraId="7CFA626F" w14:textId="20F26F41" w:rsidR="00753675" w:rsidRPr="00A935F2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A935F2">
        <w:rPr>
          <w:rFonts w:ascii="Times New Roman" w:hAnsi="Times New Roman" w:cs="Times New Roman"/>
        </w:rPr>
        <w:t>Opis techniczny opisuje dla nowej jezdni warstwę ścieralną z mieszanki SMA 16 Jena grubości</w:t>
      </w:r>
      <w:r w:rsidR="00555A5C" w:rsidRPr="00A935F2">
        <w:rPr>
          <w:rFonts w:ascii="Times New Roman" w:hAnsi="Times New Roman" w:cs="Times New Roman"/>
        </w:rPr>
        <w:t xml:space="preserve"> </w:t>
      </w:r>
      <w:r w:rsidRPr="00A935F2">
        <w:rPr>
          <w:rFonts w:ascii="Times New Roman" w:hAnsi="Times New Roman" w:cs="Times New Roman"/>
        </w:rPr>
        <w:t>7cm natomiast przekrój konstrukcyjny wskazuje gr 6 cm. W związku z rozbieżnościami prosimy o</w:t>
      </w:r>
      <w:r w:rsidR="00555A5C" w:rsidRPr="00A935F2">
        <w:rPr>
          <w:rFonts w:ascii="Times New Roman" w:hAnsi="Times New Roman" w:cs="Times New Roman"/>
        </w:rPr>
        <w:t xml:space="preserve"> </w:t>
      </w:r>
      <w:r w:rsidRPr="00A935F2">
        <w:rPr>
          <w:rFonts w:ascii="Times New Roman" w:hAnsi="Times New Roman" w:cs="Times New Roman"/>
        </w:rPr>
        <w:t>wyjaśnienie prawidłowej grubości.</w:t>
      </w:r>
    </w:p>
    <w:p w14:paraId="62F0BF38" w14:textId="5E8B0590" w:rsidR="00975E5B" w:rsidRPr="00975E5B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C20B1F">
        <w:rPr>
          <w:rFonts w:ascii="Times New Roman" w:hAnsi="Times New Roman" w:cs="Times New Roman"/>
          <w:b/>
          <w:bCs/>
        </w:rPr>
        <w:t>Odpowiedź</w:t>
      </w:r>
      <w:r w:rsidRPr="00C20B1F">
        <w:rPr>
          <w:rFonts w:ascii="Times New Roman" w:hAnsi="Times New Roman" w:cs="Times New Roman"/>
        </w:rPr>
        <w:t xml:space="preserve">: </w:t>
      </w:r>
      <w:r w:rsidR="00EB4494" w:rsidRPr="00C20B1F">
        <w:rPr>
          <w:rFonts w:ascii="Times New Roman" w:hAnsi="Times New Roman" w:cs="Times New Roman"/>
        </w:rPr>
        <w:t>Prawidłowa grubość warstwy ścieralnej dla nowej jezdni to 6 cm.</w:t>
      </w:r>
    </w:p>
    <w:p w14:paraId="71B79B73" w14:textId="5DA10C2F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Opis techniczny opisuje na zjazdach bitumicznych warstwę ścieralną z mieszanki SMA 16 Jena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grubości 5cm natomiast przekrój konstrukcyjny wskazuje gr 6 cm. W związku z rozbieżnościami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prosimy o wyjaśnienie prawidłowej grubości.</w:t>
      </w:r>
    </w:p>
    <w:p w14:paraId="0B2BFE0D" w14:textId="0258156D" w:rsidR="00975E5B" w:rsidRPr="00975E5B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C20B1F">
        <w:rPr>
          <w:rFonts w:ascii="Times New Roman" w:hAnsi="Times New Roman" w:cs="Times New Roman"/>
          <w:b/>
          <w:bCs/>
        </w:rPr>
        <w:t>Odpowiedź</w:t>
      </w:r>
      <w:r w:rsidRPr="00975E5B">
        <w:rPr>
          <w:rFonts w:ascii="Times New Roman" w:hAnsi="Times New Roman" w:cs="Times New Roman"/>
        </w:rPr>
        <w:t>:</w:t>
      </w:r>
      <w:r w:rsidR="00C20B1F">
        <w:rPr>
          <w:rFonts w:ascii="Times New Roman" w:hAnsi="Times New Roman" w:cs="Times New Roman"/>
        </w:rPr>
        <w:t xml:space="preserve"> Grubość warstwy ścieralnej na zjazdach wynosi 6 cm.</w:t>
      </w:r>
    </w:p>
    <w:p w14:paraId="6D931069" w14:textId="65D1CCD9" w:rsidR="00753675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Przekroje konstrukcyjne i kosztorys nie uwzględniają odsadzek na poszczególnych warstwach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konstrukcyjnych drogi. Prosimy o uzupełnienie przedmiotowego szczegółu i korektę kosztorysu.</w:t>
      </w:r>
    </w:p>
    <w:p w14:paraId="542EC57E" w14:textId="0392E0BA" w:rsidR="00975E5B" w:rsidRPr="00A935F2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F43A75">
        <w:rPr>
          <w:rFonts w:ascii="Times New Roman" w:hAnsi="Times New Roman" w:cs="Times New Roman"/>
          <w:b/>
          <w:bCs/>
        </w:rPr>
        <w:t>Odpowiedź:</w:t>
      </w:r>
      <w:r w:rsidRPr="00975E5B">
        <w:rPr>
          <w:rFonts w:ascii="Times New Roman" w:hAnsi="Times New Roman" w:cs="Times New Roman"/>
        </w:rPr>
        <w:t xml:space="preserve"> </w:t>
      </w:r>
      <w:r w:rsidR="00A83C6E" w:rsidRPr="00A935F2">
        <w:rPr>
          <w:rFonts w:ascii="Times New Roman" w:hAnsi="Times New Roman" w:cs="Times New Roman"/>
        </w:rPr>
        <w:t>Odsadzki przy remoncie nie występują.</w:t>
      </w:r>
    </w:p>
    <w:p w14:paraId="4999D129" w14:textId="77777777" w:rsidR="00555A5C" w:rsidRPr="00D71118" w:rsidRDefault="00753675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A935F2">
        <w:rPr>
          <w:rFonts w:ascii="Times New Roman" w:hAnsi="Times New Roman" w:cs="Times New Roman"/>
        </w:rPr>
        <w:lastRenderedPageBreak/>
        <w:t>Opis techniczny opisuje inne ilości powierzchni</w:t>
      </w:r>
      <w:r w:rsidRPr="00D71118">
        <w:rPr>
          <w:rFonts w:ascii="Times New Roman" w:hAnsi="Times New Roman" w:cs="Times New Roman"/>
        </w:rPr>
        <w:t xml:space="preserve"> niż te wskazane w kosztorysie ofertowym. Prosimy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o wyjaśnienie rozbieżności: Wg opisu projekt obejmuje wykonanie następującego zakresu robót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remontowych:</w:t>
      </w:r>
    </w:p>
    <w:p w14:paraId="00A4AA28" w14:textId="6BC52058" w:rsidR="00753675" w:rsidRPr="00D71118" w:rsidRDefault="00753675" w:rsidP="00D71118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 xml:space="preserve">- </w:t>
      </w:r>
      <w:r w:rsidR="00B931C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nawierzchnia jezdni istniejącej – 5880,0m2 (wg kosztorysu 2427 m2);</w:t>
      </w:r>
    </w:p>
    <w:p w14:paraId="48206EB0" w14:textId="0476CD8D" w:rsidR="00753675" w:rsidRPr="00D71118" w:rsidRDefault="00753675" w:rsidP="00D71118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 xml:space="preserve">- </w:t>
      </w:r>
      <w:r w:rsidR="00B931C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nawierzchnia jezdni nowej – 136,0m2, (wg kosztorysu 257 m2);</w:t>
      </w:r>
    </w:p>
    <w:p w14:paraId="1F432B96" w14:textId="5CB85E2E" w:rsidR="00753675" w:rsidRPr="00D71118" w:rsidRDefault="00753675" w:rsidP="00D71118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 xml:space="preserve">- </w:t>
      </w:r>
      <w:r w:rsidR="00B931C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zjazdy bitumiczne - 586,0 m2, (wg kosztorysu 49 m2);</w:t>
      </w:r>
    </w:p>
    <w:p w14:paraId="6EEBC9AB" w14:textId="28020140" w:rsidR="00753675" w:rsidRPr="00D71118" w:rsidRDefault="00753675" w:rsidP="00D71118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-</w:t>
      </w:r>
      <w:r w:rsidR="00B931C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 xml:space="preserve"> zjazdy z kostki betonowej – 138,0 m2, (wg kosztorysu 71 m2);</w:t>
      </w:r>
    </w:p>
    <w:p w14:paraId="66A49D74" w14:textId="6FF6B55C" w:rsidR="00753675" w:rsidRPr="00D71118" w:rsidRDefault="00753675" w:rsidP="00D71118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-</w:t>
      </w:r>
      <w:r w:rsidR="00B931C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 xml:space="preserve"> pobocze utwardzone – 2340,0 m2, (wg kosztorysu 665 m2);</w:t>
      </w:r>
    </w:p>
    <w:p w14:paraId="4B8F6D06" w14:textId="669884B4" w:rsidR="00753675" w:rsidRDefault="00753675" w:rsidP="00D71118">
      <w:pPr>
        <w:pStyle w:val="Akapitzlist"/>
        <w:autoSpaceDE w:val="0"/>
        <w:autoSpaceDN w:val="0"/>
        <w:adjustRightInd w:val="0"/>
        <w:spacing w:after="120"/>
        <w:ind w:left="709" w:hanging="283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 xml:space="preserve">- </w:t>
      </w:r>
      <w:r w:rsidR="00B931C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pobocza wzmocnione – 26,0 m2(wg kosztorysu -brak).</w:t>
      </w:r>
    </w:p>
    <w:p w14:paraId="2919E9CF" w14:textId="60E0298B" w:rsidR="00975E5B" w:rsidRPr="00975E5B" w:rsidRDefault="00975E5B" w:rsidP="00975E5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A935F2">
        <w:rPr>
          <w:rFonts w:ascii="Times New Roman" w:hAnsi="Times New Roman" w:cs="Times New Roman"/>
        </w:rPr>
        <w:t>:</w:t>
      </w:r>
      <w:r w:rsidR="00A83C6E" w:rsidRPr="00A935F2">
        <w:rPr>
          <w:rFonts w:ascii="Times New Roman" w:hAnsi="Times New Roman" w:cs="Times New Roman"/>
        </w:rPr>
        <w:t xml:space="preserve"> Należy skalkulować wielkości zgodnie z kosztorysem ofertowym.</w:t>
      </w:r>
    </w:p>
    <w:p w14:paraId="5A65D17E" w14:textId="36030124" w:rsidR="007F3BD2" w:rsidRPr="00941E3E" w:rsidRDefault="007F3BD2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41E3E">
        <w:rPr>
          <w:rFonts w:ascii="Times New Roman" w:hAnsi="Times New Roman" w:cs="Times New Roman"/>
        </w:rPr>
        <w:t>Prosimy o potwierdzenie możliwości wykonania warstwy wiążącej wyrównawczej z betonu asfaltowego 0/16 zgodnie z wskazanymi przez Zamawiającego wymaganiami w SST D–05.03.05b</w:t>
      </w:r>
      <w:r w:rsidR="00975E5B" w:rsidRPr="00941E3E">
        <w:rPr>
          <w:rFonts w:ascii="Times New Roman" w:hAnsi="Times New Roman" w:cs="Times New Roman"/>
        </w:rPr>
        <w:t>.</w:t>
      </w:r>
    </w:p>
    <w:p w14:paraId="041D838F" w14:textId="5F90A010" w:rsidR="00975E5B" w:rsidRPr="00C20B1F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C20B1F">
        <w:rPr>
          <w:rFonts w:ascii="Times New Roman" w:hAnsi="Times New Roman" w:cs="Times New Roman"/>
        </w:rPr>
        <w:t>:</w:t>
      </w:r>
      <w:r w:rsidR="00A83C6E">
        <w:rPr>
          <w:rFonts w:ascii="Times New Roman" w:hAnsi="Times New Roman" w:cs="Times New Roman"/>
        </w:rPr>
        <w:t xml:space="preserve"> </w:t>
      </w:r>
      <w:r w:rsidR="00A83C6E" w:rsidRPr="00A935F2">
        <w:rPr>
          <w:rFonts w:ascii="Times New Roman" w:hAnsi="Times New Roman" w:cs="Times New Roman"/>
        </w:rPr>
        <w:t>Warstwa wiążąca AC 11 W</w:t>
      </w:r>
      <w:r w:rsidR="0057015C" w:rsidRPr="00A935F2">
        <w:rPr>
          <w:rFonts w:ascii="Times New Roman" w:hAnsi="Times New Roman" w:cs="Times New Roman"/>
        </w:rPr>
        <w:t>.</w:t>
      </w:r>
    </w:p>
    <w:p w14:paraId="2472B75B" w14:textId="6D1F937C" w:rsidR="007F3BD2" w:rsidRPr="00941E3E" w:rsidRDefault="007F3BD2" w:rsidP="00941E3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41E3E">
        <w:rPr>
          <w:rFonts w:ascii="Times New Roman" w:hAnsi="Times New Roman" w:cs="Times New Roman"/>
        </w:rPr>
        <w:t>Prosimy o wskazanie kategorii ruchu dla betonu asfaltowego do wykonania warstwy wiążącej wyrównawczej, ponieważ w części SST D–05.03.05b znajduje się wymagania zarówno dla KR 1-2 jak i dla KR 3-4</w:t>
      </w:r>
      <w:r w:rsidR="00975E5B" w:rsidRPr="00941E3E">
        <w:rPr>
          <w:rFonts w:ascii="Times New Roman" w:hAnsi="Times New Roman" w:cs="Times New Roman"/>
        </w:rPr>
        <w:t>.</w:t>
      </w:r>
    </w:p>
    <w:p w14:paraId="4B5EAA47" w14:textId="3A3D8DEB" w:rsidR="00975E5B" w:rsidRPr="00941E3E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941E3E">
        <w:rPr>
          <w:rFonts w:ascii="Times New Roman" w:hAnsi="Times New Roman" w:cs="Times New Roman"/>
        </w:rPr>
        <w:t xml:space="preserve">: </w:t>
      </w:r>
      <w:r w:rsidR="0057015C" w:rsidRPr="00A935F2">
        <w:rPr>
          <w:rFonts w:ascii="Times New Roman" w:hAnsi="Times New Roman" w:cs="Times New Roman"/>
        </w:rPr>
        <w:t>KR 3</w:t>
      </w:r>
    </w:p>
    <w:p w14:paraId="158E4A1E" w14:textId="77777777" w:rsidR="000D4B73" w:rsidRPr="003A7D93" w:rsidRDefault="000D4B73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3A7D93">
        <w:rPr>
          <w:rFonts w:ascii="Times New Roman" w:hAnsi="Times New Roman" w:cs="Times New Roman"/>
        </w:rPr>
        <w:t>W opisie technicznym dla drogi powiatowej nr 1371c wskazano warstwę podbudowy AC16P, natomiast na przekrojach wyszczególniono AC 22P. Prosimy o potwierdzenie zastosowania AC 22P. Pytanie dotyczy drogi powiatowej nr 1371C Szynwałd - Stare Błonowo</w:t>
      </w:r>
    </w:p>
    <w:p w14:paraId="36A5E5F8" w14:textId="71A701AE" w:rsidR="00975E5B" w:rsidRPr="005F2538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5F2538">
        <w:rPr>
          <w:rFonts w:ascii="Times New Roman" w:hAnsi="Times New Roman" w:cs="Times New Roman"/>
        </w:rPr>
        <w:t xml:space="preserve">: </w:t>
      </w:r>
      <w:r w:rsidR="00A935F2">
        <w:rPr>
          <w:rFonts w:ascii="Times New Roman" w:hAnsi="Times New Roman" w:cs="Times New Roman"/>
        </w:rPr>
        <w:t xml:space="preserve">Należy zastosować </w:t>
      </w:r>
      <w:r w:rsidR="0057015C" w:rsidRPr="00A935F2">
        <w:rPr>
          <w:rFonts w:ascii="Times New Roman" w:hAnsi="Times New Roman" w:cs="Times New Roman"/>
        </w:rPr>
        <w:t>AC 22P</w:t>
      </w:r>
      <w:r w:rsidR="00B62AC0" w:rsidRPr="00A935F2">
        <w:rPr>
          <w:rFonts w:ascii="Times New Roman" w:hAnsi="Times New Roman" w:cs="Times New Roman"/>
        </w:rPr>
        <w:t>.</w:t>
      </w:r>
    </w:p>
    <w:p w14:paraId="44119D83" w14:textId="73A77204" w:rsidR="000D4B73" w:rsidRPr="00941E3E" w:rsidRDefault="000D4B73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41E3E">
        <w:rPr>
          <w:rFonts w:ascii="Times New Roman" w:hAnsi="Times New Roman" w:cs="Times New Roman"/>
        </w:rPr>
        <w:t>W części dotyczącej  drogi powiatowej nr 1371C Szynwałd - Stare Błonowo brakuje SST dotyczącego podbudowy z betonu asfaltowego. Prosimy o zamieszczenie  SST dotyczącego tej warstwy.</w:t>
      </w:r>
    </w:p>
    <w:p w14:paraId="65BB8C33" w14:textId="7135E27E" w:rsidR="00975E5B" w:rsidRPr="005F2538" w:rsidRDefault="00975E5B" w:rsidP="00B62AC0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5F2538">
        <w:rPr>
          <w:rFonts w:ascii="Times New Roman" w:hAnsi="Times New Roman" w:cs="Times New Roman"/>
        </w:rPr>
        <w:t xml:space="preserve">: </w:t>
      </w:r>
      <w:r w:rsidR="0057015C" w:rsidRPr="00A935F2">
        <w:rPr>
          <w:rFonts w:ascii="Times New Roman" w:hAnsi="Times New Roman" w:cs="Times New Roman"/>
        </w:rPr>
        <w:t>Specyfikacja taka jak na inne drogi.</w:t>
      </w:r>
    </w:p>
    <w:p w14:paraId="00307124" w14:textId="78603950" w:rsidR="00753675" w:rsidRPr="00D71118" w:rsidRDefault="00753675" w:rsidP="00D7111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274BFC">
        <w:rPr>
          <w:rFonts w:ascii="Times New Roman" w:hAnsi="Times New Roman" w:cs="Times New Roman"/>
          <w:b/>
          <w:bCs/>
          <w:sz w:val="26"/>
          <w:szCs w:val="26"/>
        </w:rPr>
        <w:t>Dotyczy remontu drogi powiatowej nr 1404C Słup-Linowo w miejscowości Słup metodą nakładki</w:t>
      </w:r>
      <w:r w:rsidR="00555A5C" w:rsidRPr="00274B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74BFC"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  <w:t>asfaltowej</w:t>
      </w:r>
      <w:r w:rsidRPr="00D71118">
        <w:rPr>
          <w:rFonts w:ascii="Times New Roman" w:hAnsi="Times New Roman" w:cs="Times New Roman"/>
          <w:b/>
          <w:bCs/>
          <w14:ligatures w14:val="standardContextual"/>
        </w:rPr>
        <w:t>:</w:t>
      </w:r>
    </w:p>
    <w:p w14:paraId="179DB71B" w14:textId="647AD4E7" w:rsidR="0092213C" w:rsidRPr="00975E5B" w:rsidRDefault="00753675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W dokumentacji przetargowej stwierdziliśmy niespójność w zakresie kategorii ruchu dla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projektowanych mieszanek mineralno-asfaltowych. W opisie technicznym wskazano kategorię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ruchu KR 3 a w SST przedstawiono wymagania dla kategorii ruchu KR 2. Prosimy o potwierdzenie,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że mieszanki mineralno-asfaltowe należy zaprojektować dla kategorii ruchu KR 3 jak podano w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opisie technicznym.</w:t>
      </w:r>
    </w:p>
    <w:p w14:paraId="49E92667" w14:textId="77777777" w:rsidR="00975E5B" w:rsidRDefault="00975E5B" w:rsidP="00975E5B">
      <w:pPr>
        <w:pStyle w:val="Akapitzlist"/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 w:cs="Times New Roman"/>
        </w:rPr>
      </w:pPr>
    </w:p>
    <w:p w14:paraId="04E3AD37" w14:textId="56E0898C" w:rsidR="0092213C" w:rsidRDefault="0092213C" w:rsidP="00975E5B">
      <w:pPr>
        <w:pStyle w:val="Akapitzlist"/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156353">
        <w:rPr>
          <w:rFonts w:ascii="Times New Roman" w:hAnsi="Times New Roman" w:cs="Times New Roman"/>
          <w:b/>
          <w:bCs/>
        </w:rPr>
        <w:t>Odpowiedź:</w:t>
      </w:r>
      <w:r>
        <w:rPr>
          <w:rFonts w:ascii="Times New Roman" w:hAnsi="Times New Roman" w:cs="Times New Roman"/>
        </w:rPr>
        <w:t xml:space="preserve"> </w:t>
      </w:r>
      <w:r w:rsidR="00156353">
        <w:rPr>
          <w:rFonts w:ascii="Times New Roman" w:hAnsi="Times New Roman" w:cs="Times New Roman"/>
        </w:rPr>
        <w:t>Mieszanki mineralno-asfaltowe należy zaprojektować dla kategorii ruchu KR-3.</w:t>
      </w:r>
    </w:p>
    <w:p w14:paraId="29479C8C" w14:textId="77777777" w:rsidR="00975E5B" w:rsidRPr="00D71118" w:rsidRDefault="00975E5B" w:rsidP="00975E5B">
      <w:pPr>
        <w:pStyle w:val="Akapitzlist"/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 w:cs="Times New Roman"/>
        </w:rPr>
      </w:pPr>
    </w:p>
    <w:p w14:paraId="03701EC1" w14:textId="03B818F3" w:rsidR="00753675" w:rsidRDefault="00753675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 W SST w pkt 1.3 dla projektowanej mieszanki na warstwę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wiążącą/wyrównawczą z AC 16 W dla kategorii ruchu KR 3 wskazano do zastosowania asfalt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drogowy 50/70 przy jednoczesnym spełnieniu wysokich wymagań odporności mieszanki na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deformacje trwałe PRDAIR 7,0. Prosimy o wyrażenie zgody na zmianę i możliwość zastosowania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do projektowanej mieszanki z AC 16 W asfaltu drogowego 35/50 dla kategorii ruchu KR 3-4, który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pozwoli osiągnąć wymagane parametry dla projektowanej mieszanki mineralno-asfaltowej w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zakresie odporności na deformacje trwałe i wydłużyć okres eksploatacji nawierzchni.</w:t>
      </w:r>
    </w:p>
    <w:p w14:paraId="4F4B0057" w14:textId="77777777" w:rsidR="009771B1" w:rsidRDefault="009771B1" w:rsidP="009771B1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 w:cs="Times New Roman"/>
        </w:rPr>
      </w:pPr>
    </w:p>
    <w:p w14:paraId="22EDFC58" w14:textId="478D0291" w:rsidR="009771B1" w:rsidRDefault="009771B1" w:rsidP="0092213C">
      <w:pPr>
        <w:pStyle w:val="Akapitzlist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92213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 Zamawiający wyraża zgodę na zastosowanie do mieszanki z AC 16</w:t>
      </w:r>
      <w:r w:rsidR="0092213C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 asfal</w:t>
      </w:r>
      <w:r w:rsidR="0092213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u </w:t>
      </w:r>
      <w:r w:rsidR="0092213C">
        <w:rPr>
          <w:rFonts w:ascii="Times New Roman" w:hAnsi="Times New Roman" w:cs="Times New Roman"/>
        </w:rPr>
        <w:t>drogowego 35/50 dla kategorii ruchu KR 3-4.</w:t>
      </w:r>
    </w:p>
    <w:p w14:paraId="6AA4AEE5" w14:textId="77777777" w:rsidR="009771B1" w:rsidRPr="00D71118" w:rsidRDefault="009771B1" w:rsidP="009771B1">
      <w:pPr>
        <w:pStyle w:val="Akapitzlist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 w:cs="Times New Roman"/>
        </w:rPr>
      </w:pPr>
    </w:p>
    <w:p w14:paraId="553E9E44" w14:textId="6C9542A3" w:rsidR="00753675" w:rsidRDefault="00753675" w:rsidP="00AA79E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W dokumentacji przetargowej stwierdziliśmy brak SST dla projektowanej mieszanki mineralno</w:t>
      </w:r>
      <w:r w:rsidR="00555A5C" w:rsidRPr="00D71118">
        <w:rPr>
          <w:rFonts w:ascii="Times New Roman" w:hAnsi="Times New Roman" w:cs="Times New Roman"/>
        </w:rPr>
        <w:t>-</w:t>
      </w:r>
      <w:r w:rsidRPr="00D71118">
        <w:rPr>
          <w:rFonts w:ascii="Times New Roman" w:hAnsi="Times New Roman" w:cs="Times New Roman"/>
        </w:rPr>
        <w:t>asfaltowej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na warstwę ścieralną z AC 11 S dla kategorii ruchu KR 3. Prosimy o potwierdzenie, że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mieszankę mineralno-asfaltową na warstwę ścieralną z AC 11 S dla kategorii ruchu KR 3należy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zaprojektować zgodnie z obowiązującymi wymaganiami WT-1, WT-2 2014. Wspomniane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dokumenty zostały wdrożone zarządzeniami nr 46 i 54 Generalnego Dyrektora Dróg Krajowych i</w:t>
      </w:r>
      <w:r w:rsidR="00555A5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Autostrad z 2014 roku.</w:t>
      </w:r>
    </w:p>
    <w:p w14:paraId="2A285D6D" w14:textId="77777777" w:rsidR="0092213C" w:rsidRDefault="0092213C" w:rsidP="0092213C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</w:rPr>
      </w:pPr>
    </w:p>
    <w:p w14:paraId="651CEE64" w14:textId="265007D2" w:rsidR="0092213C" w:rsidRDefault="0092213C" w:rsidP="0092213C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2213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 Zamawiający potwierdza zaprojektowanie mieszanki zgodnie z WT-1, WT-2 2014</w:t>
      </w:r>
    </w:p>
    <w:p w14:paraId="10627103" w14:textId="77777777" w:rsidR="0092213C" w:rsidRPr="00D71118" w:rsidRDefault="0092213C" w:rsidP="0092213C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</w:p>
    <w:p w14:paraId="39026792" w14:textId="3EBB6E5F" w:rsidR="00753675" w:rsidRDefault="00753675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W dokumentacji przetargowej stwierdziliśmy niespójność w zakresie uziarnienia dla projektowanej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mieszanki mineralno-asfaltowej na warstwę ścieralną. Zgodnie z opisem technicznym należy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zastosować mieszankę AC 11 S natomiast w przedmiarze podano mieszankę AC 8 S. Prosimy o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wyjaśnienie i doprecyzowanie rodzaju mieszanki na warstwę ścieralną dla kategorii ruchu KR 3.</w:t>
      </w:r>
    </w:p>
    <w:p w14:paraId="2618E1F1" w14:textId="77777777" w:rsidR="0092213C" w:rsidRDefault="0092213C" w:rsidP="0092213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DB1D6B0" w14:textId="34FB41D2" w:rsidR="0092213C" w:rsidRDefault="0092213C" w:rsidP="0092213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213C">
        <w:rPr>
          <w:rFonts w:ascii="Times New Roman" w:hAnsi="Times New Roman" w:cs="Times New Roman"/>
          <w:b/>
          <w:bCs/>
        </w:rPr>
        <w:t>Odpowiedź</w:t>
      </w:r>
      <w:r>
        <w:rPr>
          <w:rFonts w:ascii="Times New Roman" w:hAnsi="Times New Roman" w:cs="Times New Roman"/>
        </w:rPr>
        <w:t>: Należy zastosować mieszankę AC 8S.</w:t>
      </w:r>
    </w:p>
    <w:p w14:paraId="0D3CE610" w14:textId="77777777" w:rsidR="0092213C" w:rsidRPr="0092213C" w:rsidRDefault="0092213C" w:rsidP="0092213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E91657" w14:textId="2230A22F" w:rsidR="00753675" w:rsidRDefault="00753675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Wykonawca zwraca się z prośbą o określenie lokalizacji przepustu oraz studni, które mają zostać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wbudowane w ramach zadania 1404C Słup-Linowo.</w:t>
      </w:r>
    </w:p>
    <w:p w14:paraId="318E23AC" w14:textId="77777777" w:rsidR="0092213C" w:rsidRDefault="0092213C" w:rsidP="0092213C">
      <w:pPr>
        <w:jc w:val="both"/>
        <w:rPr>
          <w:rFonts w:ascii="Times New Roman" w:hAnsi="Times New Roman" w:cs="Times New Roman"/>
        </w:rPr>
      </w:pPr>
    </w:p>
    <w:p w14:paraId="18307032" w14:textId="268403AF" w:rsidR="0092213C" w:rsidRPr="00156353" w:rsidRDefault="0092213C" w:rsidP="0092213C">
      <w:pPr>
        <w:jc w:val="both"/>
        <w:rPr>
          <w:rFonts w:ascii="Times New Roman" w:hAnsi="Times New Roman" w:cs="Times New Roman"/>
          <w:sz w:val="22"/>
          <w:szCs w:val="22"/>
        </w:rPr>
      </w:pPr>
      <w:r w:rsidRPr="00156353">
        <w:rPr>
          <w:rFonts w:ascii="Times New Roman" w:hAnsi="Times New Roman" w:cs="Times New Roman"/>
          <w:b/>
          <w:bCs/>
        </w:rPr>
        <w:t>Odpowiedź</w:t>
      </w:r>
      <w:r w:rsidRPr="00156353">
        <w:rPr>
          <w:rFonts w:ascii="Times New Roman" w:hAnsi="Times New Roman" w:cs="Times New Roman"/>
        </w:rPr>
        <w:t>: Lokalizacja przepustu oraz studni w km 0+996.</w:t>
      </w:r>
    </w:p>
    <w:p w14:paraId="24EAF0E6" w14:textId="154CE397" w:rsidR="0092213C" w:rsidRPr="00D71118" w:rsidRDefault="0092213C" w:rsidP="0092213C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</w:p>
    <w:p w14:paraId="2D511546" w14:textId="74F938F8" w:rsidR="00753675" w:rsidRDefault="00753675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Wykonawca zwraca się z prośbą o określenie lokalizacji przepustu do rozbiórki w ramach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zadania 1404C Słup-Linowo.</w:t>
      </w:r>
    </w:p>
    <w:p w14:paraId="6629DE06" w14:textId="77705D22" w:rsidR="0092213C" w:rsidRPr="0092213C" w:rsidRDefault="0092213C" w:rsidP="0092213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156353">
        <w:rPr>
          <w:rFonts w:ascii="Times New Roman" w:hAnsi="Times New Roman" w:cs="Times New Roman"/>
          <w:b/>
          <w:bCs/>
        </w:rPr>
        <w:t>Odpowiedź</w:t>
      </w:r>
      <w:r w:rsidRPr="0092213C">
        <w:rPr>
          <w:rFonts w:ascii="Times New Roman" w:hAnsi="Times New Roman" w:cs="Times New Roman"/>
        </w:rPr>
        <w:t xml:space="preserve">: </w:t>
      </w:r>
      <w:r w:rsidR="00156353">
        <w:rPr>
          <w:rFonts w:ascii="Times New Roman" w:hAnsi="Times New Roman" w:cs="Times New Roman"/>
        </w:rPr>
        <w:t>Przepust znajduje się w km 0+996.</w:t>
      </w:r>
    </w:p>
    <w:p w14:paraId="16BCA048" w14:textId="397F5EAD" w:rsidR="007F3BD2" w:rsidRDefault="007F3BD2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41E3E">
        <w:rPr>
          <w:rFonts w:ascii="Times New Roman" w:hAnsi="Times New Roman" w:cs="Times New Roman"/>
        </w:rPr>
        <w:t>W przedmiarze jest do wykonania przepust, nie jest uwzględniony w planie sytuacyjnym. Prosimy o podanie lokalizacji, wg założonego kilometrażu, przepustu</w:t>
      </w:r>
      <w:r w:rsidR="000D4B73">
        <w:rPr>
          <w:rFonts w:ascii="Times New Roman" w:hAnsi="Times New Roman" w:cs="Times New Roman"/>
        </w:rPr>
        <w:t>.</w:t>
      </w:r>
    </w:p>
    <w:p w14:paraId="372CE719" w14:textId="50AA69FF" w:rsidR="0061240E" w:rsidRPr="0092213C" w:rsidRDefault="0092213C" w:rsidP="0061240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</w:rPr>
      </w:pPr>
      <w:r w:rsidRPr="0061240E">
        <w:rPr>
          <w:rFonts w:ascii="Times New Roman" w:hAnsi="Times New Roman" w:cs="Times New Roman"/>
          <w:b/>
          <w:bCs/>
        </w:rPr>
        <w:t>Odpowiedź</w:t>
      </w:r>
      <w:r w:rsidRPr="0092213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Przepust do rozbiórki zlokalizowany jest w km 0+996.</w:t>
      </w:r>
    </w:p>
    <w:p w14:paraId="0266A231" w14:textId="77777777" w:rsidR="000D4B73" w:rsidRPr="00941E3E" w:rsidRDefault="000D4B73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41E3E">
        <w:rPr>
          <w:rFonts w:ascii="Times New Roman" w:hAnsi="Times New Roman" w:cs="Times New Roman"/>
        </w:rPr>
        <w:t>W SST dla drogi powiatowej nr 1404C  wskazano kategorię ruchu KR 2, natomiast w projekcie technicznym wyszczególniono KR 3. Prosimy o ujednolicenie kategorii ruchu dla warstw mieszanek mineralno-asfaltowych AC 8 S oraz AC 16 W.</w:t>
      </w:r>
    </w:p>
    <w:p w14:paraId="6D4C657F" w14:textId="77777777" w:rsidR="00591619" w:rsidRDefault="00591619" w:rsidP="00591619">
      <w:pPr>
        <w:pStyle w:val="Akapitzlist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highlight w:val="cyan"/>
        </w:rPr>
      </w:pPr>
    </w:p>
    <w:p w14:paraId="58EBF7D3" w14:textId="3D4BC630" w:rsidR="0092213C" w:rsidRPr="00C20B1F" w:rsidRDefault="0092213C" w:rsidP="00591619">
      <w:pPr>
        <w:pStyle w:val="Akapitzlist"/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C20B1F">
        <w:rPr>
          <w:rFonts w:ascii="Times New Roman" w:hAnsi="Times New Roman" w:cs="Times New Roman"/>
          <w:b/>
          <w:bCs/>
        </w:rPr>
        <w:t>Odpowiedź</w:t>
      </w:r>
      <w:r w:rsidRPr="00C20B1F">
        <w:rPr>
          <w:rFonts w:ascii="Times New Roman" w:hAnsi="Times New Roman" w:cs="Times New Roman"/>
        </w:rPr>
        <w:t xml:space="preserve">: </w:t>
      </w:r>
      <w:r w:rsidR="00156353" w:rsidRPr="00C20B1F">
        <w:rPr>
          <w:rFonts w:ascii="Times New Roman" w:hAnsi="Times New Roman" w:cs="Times New Roman"/>
        </w:rPr>
        <w:t>KR-3</w:t>
      </w:r>
    </w:p>
    <w:p w14:paraId="44CD4627" w14:textId="77777777" w:rsidR="00591619" w:rsidRPr="00D71118" w:rsidRDefault="00591619" w:rsidP="00591619">
      <w:pPr>
        <w:pStyle w:val="Akapitzlist"/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hAnsi="Times New Roman" w:cs="Times New Roman"/>
          <w:highlight w:val="cyan"/>
        </w:rPr>
      </w:pPr>
    </w:p>
    <w:p w14:paraId="091EEC94" w14:textId="3668DCA9" w:rsidR="000D4B73" w:rsidRPr="00941E3E" w:rsidRDefault="000D4B73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41E3E">
        <w:rPr>
          <w:rFonts w:ascii="Times New Roman" w:hAnsi="Times New Roman" w:cs="Times New Roman"/>
        </w:rPr>
        <w:t>W części dotyczącej  drogi powiatowej nr 1404C Słup – Linowo kosztorys oraz przekroje wskazują podbudowę z gruntu stabilizowanego cementem RM =5 MPa, natomiast w projekcie wyszczególniono podbudowę z gruntu stabilizowanego cementem C3/4.Prosimy o ujednolicenie parametrów dla tej warstwy.</w:t>
      </w:r>
    </w:p>
    <w:p w14:paraId="69375553" w14:textId="0C52323D" w:rsidR="0092213C" w:rsidRPr="00567913" w:rsidRDefault="0092213C" w:rsidP="0056791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156353">
        <w:rPr>
          <w:rFonts w:ascii="Times New Roman" w:hAnsi="Times New Roman" w:cs="Times New Roman"/>
          <w:b/>
          <w:bCs/>
        </w:rPr>
        <w:t>Odpowiedź</w:t>
      </w:r>
      <w:r w:rsidRPr="00567913">
        <w:rPr>
          <w:rFonts w:ascii="Times New Roman" w:hAnsi="Times New Roman" w:cs="Times New Roman"/>
        </w:rPr>
        <w:t xml:space="preserve">: </w:t>
      </w:r>
      <w:r w:rsidR="00156353">
        <w:rPr>
          <w:rFonts w:ascii="Times New Roman" w:hAnsi="Times New Roman" w:cs="Times New Roman"/>
        </w:rPr>
        <w:t>Warstwę podbudowy należy wykonać z gruntu stabilizowanego cementem C3/4.</w:t>
      </w:r>
    </w:p>
    <w:p w14:paraId="0FA3D35F" w14:textId="77777777" w:rsidR="00567913" w:rsidRPr="00941E3E" w:rsidRDefault="00567913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41E3E">
        <w:rPr>
          <w:rFonts w:ascii="Times New Roman" w:hAnsi="Times New Roman" w:cs="Times New Roman"/>
        </w:rPr>
        <w:t>Prosimy o dołączenie dokumentacji projektowej dot. studni z kręgów betonowych o średnicy 1000 mm (poz. 7.4. przedmiaru robót – 1404c), celem dokonania dokładnej wyceny.</w:t>
      </w:r>
    </w:p>
    <w:p w14:paraId="5B11FDC9" w14:textId="77777777" w:rsidR="00567913" w:rsidRPr="00567913" w:rsidRDefault="00567913" w:rsidP="00567913">
      <w:pPr>
        <w:jc w:val="both"/>
        <w:rPr>
          <w:rFonts w:ascii="Times New Roman" w:hAnsi="Times New Roman" w:cs="Times New Roman"/>
          <w:sz w:val="22"/>
          <w:szCs w:val="22"/>
        </w:rPr>
      </w:pPr>
      <w:r w:rsidRPr="00567913">
        <w:rPr>
          <w:rFonts w:ascii="Times New Roman" w:hAnsi="Times New Roman" w:cs="Times New Roman"/>
          <w:b/>
          <w:bCs/>
        </w:rPr>
        <w:t>Odpowiedź:</w:t>
      </w:r>
      <w:r w:rsidRPr="00567913">
        <w:rPr>
          <w:rFonts w:ascii="Times New Roman" w:hAnsi="Times New Roman" w:cs="Times New Roman"/>
        </w:rPr>
        <w:t xml:space="preserve"> Do wyceny należy przyjąć studnie o średnicy 1000 mm, wysokość 2m.</w:t>
      </w:r>
    </w:p>
    <w:p w14:paraId="5C41F15E" w14:textId="77777777" w:rsidR="00567913" w:rsidRPr="00567913" w:rsidRDefault="00567913" w:rsidP="00567913">
      <w:pPr>
        <w:ind w:left="426"/>
        <w:jc w:val="both"/>
        <w:rPr>
          <w:rFonts w:ascii="Times New Roman" w:hAnsi="Times New Roman" w:cs="Times New Roman"/>
        </w:rPr>
      </w:pPr>
      <w:r w:rsidRPr="00567913">
        <w:rPr>
          <w:rFonts w:ascii="Times New Roman" w:hAnsi="Times New Roman" w:cs="Times New Roman"/>
        </w:rPr>
        <w:lastRenderedPageBreak/>
        <w:t>Dno studni należy wykonać z płyty dennej żelbetowej min. grub. 11 cm.</w:t>
      </w:r>
    </w:p>
    <w:p w14:paraId="68D58BD2" w14:textId="77777777" w:rsidR="00567913" w:rsidRPr="00567913" w:rsidRDefault="00567913" w:rsidP="00567913">
      <w:pPr>
        <w:ind w:left="426"/>
        <w:jc w:val="both"/>
        <w:rPr>
          <w:rFonts w:ascii="Times New Roman" w:hAnsi="Times New Roman" w:cs="Times New Roman"/>
        </w:rPr>
      </w:pPr>
      <w:r w:rsidRPr="00567913">
        <w:rPr>
          <w:rFonts w:ascii="Times New Roman" w:hAnsi="Times New Roman" w:cs="Times New Roman"/>
        </w:rPr>
        <w:t>Kręgi studni należy wykonać z betonu klasy C 25/30, wodoszczelności W-8, mrozoodporności F-100 wg PN-B-06250.</w:t>
      </w:r>
    </w:p>
    <w:p w14:paraId="6361EDF9" w14:textId="77777777" w:rsidR="00567913" w:rsidRPr="00567913" w:rsidRDefault="00567913" w:rsidP="00567913">
      <w:pPr>
        <w:ind w:left="426"/>
        <w:jc w:val="both"/>
        <w:rPr>
          <w:rFonts w:ascii="Times New Roman" w:hAnsi="Times New Roman" w:cs="Times New Roman"/>
        </w:rPr>
      </w:pPr>
      <w:r w:rsidRPr="00567913">
        <w:rPr>
          <w:rFonts w:ascii="Times New Roman" w:hAnsi="Times New Roman" w:cs="Times New Roman"/>
        </w:rPr>
        <w:t>Pierścień odciążający wykonać jako żelbetowy z betonu klasy C 16/20 i stali StOS, grubość 15 cm.</w:t>
      </w:r>
    </w:p>
    <w:p w14:paraId="3EF35EDF" w14:textId="77777777" w:rsidR="00567913" w:rsidRPr="00567913" w:rsidRDefault="00567913" w:rsidP="00567913">
      <w:pPr>
        <w:ind w:left="426"/>
        <w:jc w:val="both"/>
        <w:rPr>
          <w:rFonts w:ascii="Times New Roman" w:hAnsi="Times New Roman" w:cs="Times New Roman"/>
        </w:rPr>
      </w:pPr>
      <w:r w:rsidRPr="00567913">
        <w:rPr>
          <w:rFonts w:ascii="Times New Roman" w:hAnsi="Times New Roman" w:cs="Times New Roman"/>
        </w:rPr>
        <w:t>Włazy kanałowe należy wykonywać jako:</w:t>
      </w:r>
    </w:p>
    <w:p w14:paraId="198B5CB1" w14:textId="77777777" w:rsidR="00567913" w:rsidRPr="00567913" w:rsidRDefault="00567913" w:rsidP="00567913">
      <w:pPr>
        <w:ind w:left="567" w:hanging="141"/>
        <w:jc w:val="both"/>
        <w:rPr>
          <w:rFonts w:ascii="Times New Roman" w:hAnsi="Times New Roman" w:cs="Times New Roman"/>
        </w:rPr>
      </w:pPr>
      <w:r w:rsidRPr="00567913">
        <w:rPr>
          <w:rFonts w:ascii="Times New Roman" w:hAnsi="Times New Roman" w:cs="Times New Roman"/>
        </w:rPr>
        <w:t>-włazy żeliwne typu ciężkiego odpowiadające wymaganiom PN-EN 124 umieszczane w korpusie drogi,</w:t>
      </w:r>
    </w:p>
    <w:p w14:paraId="126FB750" w14:textId="77777777" w:rsidR="00567913" w:rsidRPr="00567913" w:rsidRDefault="00567913" w:rsidP="00567913">
      <w:pPr>
        <w:ind w:left="567" w:hanging="141"/>
        <w:jc w:val="both"/>
        <w:rPr>
          <w:rFonts w:ascii="Times New Roman" w:hAnsi="Times New Roman" w:cs="Times New Roman"/>
        </w:rPr>
      </w:pPr>
      <w:r w:rsidRPr="00567913">
        <w:rPr>
          <w:rFonts w:ascii="Times New Roman" w:hAnsi="Times New Roman" w:cs="Times New Roman"/>
        </w:rPr>
        <w:t>-włazy żeliwne typu lekkiego odpowiadające wymaganiom PN-EN 124 umieszczane poza korpusem drogi.</w:t>
      </w:r>
    </w:p>
    <w:p w14:paraId="27C8ECBD" w14:textId="53354641" w:rsidR="00567913" w:rsidRPr="00567913" w:rsidRDefault="00567913" w:rsidP="00567913">
      <w:pPr>
        <w:spacing w:after="120"/>
        <w:ind w:left="426"/>
        <w:jc w:val="both"/>
        <w:rPr>
          <w:rFonts w:ascii="Times New Roman" w:hAnsi="Times New Roman" w:cs="Times New Roman"/>
        </w:rPr>
      </w:pPr>
      <w:r w:rsidRPr="00567913">
        <w:rPr>
          <w:rFonts w:ascii="Times New Roman" w:hAnsi="Times New Roman" w:cs="Times New Roman"/>
        </w:rPr>
        <w:t>Stopnie złazowe żeliwne odpowiadające wymaganiom PN-EN 13101</w:t>
      </w:r>
      <w:r>
        <w:rPr>
          <w:rFonts w:ascii="Times New Roman" w:hAnsi="Times New Roman" w:cs="Times New Roman"/>
        </w:rPr>
        <w:t>.</w:t>
      </w:r>
    </w:p>
    <w:p w14:paraId="1AA9EAA2" w14:textId="77777777" w:rsidR="00753675" w:rsidRPr="00D71118" w:rsidRDefault="00753675" w:rsidP="0056791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274BFC">
        <w:rPr>
          <w:rFonts w:ascii="Times New Roman" w:hAnsi="Times New Roman" w:cs="Times New Roman"/>
          <w:b/>
          <w:bCs/>
          <w:sz w:val="26"/>
          <w:szCs w:val="26"/>
        </w:rPr>
        <w:t>Dotyczy Remontu drogi powiatowej nr 1414C Boguszewo – Kitnowo</w:t>
      </w:r>
      <w:r w:rsidRPr="00D71118">
        <w:rPr>
          <w:rFonts w:ascii="Times New Roman" w:hAnsi="Times New Roman" w:cs="Times New Roman"/>
          <w:b/>
          <w:bCs/>
        </w:rPr>
        <w:t>:</w:t>
      </w:r>
    </w:p>
    <w:p w14:paraId="56728677" w14:textId="176C84D6" w:rsidR="00753675" w:rsidRDefault="00753675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D.05.03.05b. W SST w pkt. 1.3 wskazano do zaprojektowania mieszankę mineralno</w:t>
      </w:r>
      <w:r w:rsidR="00E704D1" w:rsidRPr="00D71118">
        <w:rPr>
          <w:rFonts w:ascii="Times New Roman" w:hAnsi="Times New Roman" w:cs="Times New Roman"/>
        </w:rPr>
        <w:t>-</w:t>
      </w:r>
      <w:r w:rsidRPr="00D71118">
        <w:rPr>
          <w:rFonts w:ascii="Times New Roman" w:hAnsi="Times New Roman" w:cs="Times New Roman"/>
        </w:rPr>
        <w:t>asfaltową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na warstwę wiążącą/wyrównawczą z AC 11 W dla kategorii ruchu KR 3 przy użyciu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asfaltu 50/70. Prosimy o wyrażenie zgody na zmianę i możliwość zastosowania do projektowanej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mieszanki na warstwę wiążącą/wyrównawczą z AC 11 W dla kategorii ruchu KR 3 asfaltu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drogowego 35/50. Proponowana zmiana jest zgodna z wymaganiami technicznymi WT-2 2014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przywołanymi w SST w pkt. 10.3, pozwoli również zwiększyć odporność mm-a na deformacje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trwałe, a w konsekwencji wydłużyć okres eksploatacji nawierzchni.</w:t>
      </w:r>
    </w:p>
    <w:p w14:paraId="26916D3D" w14:textId="5D6975A6" w:rsidR="00975E5B" w:rsidRPr="00975E5B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A935F2">
        <w:rPr>
          <w:rFonts w:ascii="Times New Roman" w:hAnsi="Times New Roman" w:cs="Times New Roman"/>
          <w:b/>
          <w:bCs/>
        </w:rPr>
        <w:t>:</w:t>
      </w:r>
      <w:r w:rsidRPr="00A935F2">
        <w:rPr>
          <w:rFonts w:ascii="Times New Roman" w:hAnsi="Times New Roman" w:cs="Times New Roman"/>
        </w:rPr>
        <w:t xml:space="preserve"> </w:t>
      </w:r>
      <w:r w:rsidR="0057015C" w:rsidRPr="00A935F2">
        <w:rPr>
          <w:rFonts w:ascii="Times New Roman" w:hAnsi="Times New Roman" w:cs="Times New Roman"/>
        </w:rPr>
        <w:t>Z</w:t>
      </w:r>
      <w:r w:rsidR="00941E3E" w:rsidRPr="00A935F2">
        <w:rPr>
          <w:rFonts w:ascii="Times New Roman" w:hAnsi="Times New Roman" w:cs="Times New Roman"/>
        </w:rPr>
        <w:t>amawiający wyraża zgodę na taką zamianę.</w:t>
      </w:r>
    </w:p>
    <w:p w14:paraId="749C76EE" w14:textId="5AD015F0" w:rsidR="00753675" w:rsidRDefault="00753675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D.05.03.05b. W SST w pkt 2.4 dla projektowanej mieszanki na warstwę</w:t>
      </w:r>
      <w:r w:rsidR="006058D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wiążącą/wyrównawczą z AC 11 W dla kategorii ruchu KR 3 nie przedstawiono wymagań dla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kruszywa niełamanego drobnego. Zgodnie wymaganiami technicznymi WT-1 materiał ten można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stosować do mm-a do warstwy wiążącej/wyrównawczej dla kategorii ruchu KR 1-7. Zastosowanie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materiału w postaci kruszywa drobnego niełamanego do projektowanej mieszanki z AC 11 W nie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pogorszy właściwości mm-a jakie wymagane są dla końcowego wyrobu. Prosimy o uzupełnienie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treści SST o wymagania dla kruszywa niełamanego drobnego lub potwierdzenie, że do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projektowanej mieszanki na warstwę wiążącą można stosować materiały zgodne z aktualnymi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wytycznymi WT-1 2014.</w:t>
      </w:r>
    </w:p>
    <w:p w14:paraId="24744403" w14:textId="70023C93" w:rsidR="00975E5B" w:rsidRPr="00975E5B" w:rsidRDefault="00975E5B" w:rsidP="00941E3E">
      <w:p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975E5B">
        <w:rPr>
          <w:rFonts w:ascii="Times New Roman" w:hAnsi="Times New Roman" w:cs="Times New Roman"/>
        </w:rPr>
        <w:t>:</w:t>
      </w:r>
      <w:r w:rsidR="0057015C" w:rsidRPr="0057015C">
        <w:rPr>
          <w:rFonts w:ascii="Times New Roman" w:hAnsi="Times New Roman" w:cs="Times New Roman"/>
        </w:rPr>
        <w:t xml:space="preserve"> </w:t>
      </w:r>
      <w:r w:rsidR="00941E3E" w:rsidRPr="00A935F2">
        <w:rPr>
          <w:rFonts w:ascii="Times New Roman" w:hAnsi="Times New Roman" w:cs="Times New Roman"/>
        </w:rPr>
        <w:t>Zamawiający p</w:t>
      </w:r>
      <w:r w:rsidR="0057015C" w:rsidRPr="00A935F2">
        <w:rPr>
          <w:rFonts w:ascii="Times New Roman" w:hAnsi="Times New Roman" w:cs="Times New Roman"/>
        </w:rPr>
        <w:t>otwierdza</w:t>
      </w:r>
      <w:r w:rsidR="00941E3E" w:rsidRPr="00A935F2">
        <w:rPr>
          <w:rFonts w:ascii="Times New Roman" w:hAnsi="Times New Roman" w:cs="Times New Roman"/>
        </w:rPr>
        <w:t xml:space="preserve"> możliwość zastosowania materiałów zgodnie z WT-1 2014.</w:t>
      </w:r>
    </w:p>
    <w:p w14:paraId="68347035" w14:textId="224E1EF2" w:rsidR="00753675" w:rsidRDefault="00753675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D.05.03.05b Treść SST dla projektowanej mieszanki mineralno–asfaltowej na warstwę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wiążącą/wyrównawczą jest niespójna w zakresie uziarnienia, kategorii ruchu i wymaganych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właściwości. Prosimy o ujednolicenie treści SST, bądź potwierdzenie, że na przedmiotowym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zadaniu należy zastosować mieszankę mineralno-asfaltową na warstwę wiążącą/wyrównawczą z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AC 11 W dla kategorii ruchu KR3, jak wskazano w opisie technicznym i zaprojektowaną zgodnie z</w:t>
      </w:r>
      <w:r w:rsidR="00E704D1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obowiązującymi wymaganiami WT-1, WT-2 2014.</w:t>
      </w:r>
    </w:p>
    <w:p w14:paraId="0A93C548" w14:textId="0DA7E010" w:rsidR="00975E5B" w:rsidRPr="00975E5B" w:rsidRDefault="00975E5B" w:rsidP="00A935F2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A935F2">
        <w:rPr>
          <w:rFonts w:ascii="Times New Roman" w:hAnsi="Times New Roman" w:cs="Times New Roman"/>
          <w:b/>
          <w:bCs/>
        </w:rPr>
        <w:t>:</w:t>
      </w:r>
      <w:r w:rsidRPr="00A935F2">
        <w:rPr>
          <w:rFonts w:ascii="Times New Roman" w:hAnsi="Times New Roman" w:cs="Times New Roman"/>
        </w:rPr>
        <w:t xml:space="preserve"> </w:t>
      </w:r>
      <w:r w:rsidR="006E761E" w:rsidRPr="00A935F2">
        <w:rPr>
          <w:rFonts w:ascii="Times New Roman" w:hAnsi="Times New Roman" w:cs="Times New Roman"/>
        </w:rPr>
        <w:t>Zamawiający p</w:t>
      </w:r>
      <w:r w:rsidR="0057015C" w:rsidRPr="00A935F2">
        <w:rPr>
          <w:rFonts w:ascii="Times New Roman" w:hAnsi="Times New Roman" w:cs="Times New Roman"/>
        </w:rPr>
        <w:t>otwierdza</w:t>
      </w:r>
      <w:r w:rsidR="00A935F2">
        <w:rPr>
          <w:rFonts w:ascii="Times New Roman" w:hAnsi="Times New Roman" w:cs="Times New Roman"/>
        </w:rPr>
        <w:t xml:space="preserve"> zastosowanie mieszanki z AC 11W zgodnie z wymaganiami WT-1, WT-2 2014</w:t>
      </w:r>
      <w:r w:rsidR="006E761E" w:rsidRPr="00A935F2">
        <w:rPr>
          <w:rFonts w:ascii="Times New Roman" w:hAnsi="Times New Roman" w:cs="Times New Roman"/>
        </w:rPr>
        <w:t>.</w:t>
      </w:r>
    </w:p>
    <w:p w14:paraId="0718EBBE" w14:textId="2EBC4534" w:rsidR="00A2196B" w:rsidRDefault="00753675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D.05.03.27. W SSTWIORB w pkt. 5.2 dla projektowanej mieszanki SMA JENA 16</w:t>
      </w:r>
      <w:r w:rsidR="00391AB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przedstawiono uziarnienie i wymagania, które nie występują w żadnych opracowaniach</w:t>
      </w:r>
      <w:r w:rsidR="00391AB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technicznych, co nie daje pewności w zakresie możliwości zaprojektowania takiej mieszanki. W</w:t>
      </w:r>
      <w:r w:rsidR="00391AB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związku z tym prosimy o wyrażenie zgody na zmianę i możliwość projektowania mieszanki SMA</w:t>
      </w:r>
      <w:r w:rsidR="00A2196B" w:rsidRPr="00D71118">
        <w:rPr>
          <w:rFonts w:ascii="Times New Roman" w:hAnsi="Times New Roman" w:cs="Times New Roman"/>
        </w:rPr>
        <w:t xml:space="preserve"> JENA 16 zgodnie z zapisami poradnika „Nawierzchnie jednowarstwowe z SMA 16 JENA” z 2019</w:t>
      </w:r>
      <w:r w:rsidR="00391ABC" w:rsidRPr="00D71118">
        <w:rPr>
          <w:rFonts w:ascii="Times New Roman" w:hAnsi="Times New Roman" w:cs="Times New Roman"/>
        </w:rPr>
        <w:t xml:space="preserve"> </w:t>
      </w:r>
      <w:r w:rsidR="00A2196B" w:rsidRPr="00D71118">
        <w:rPr>
          <w:rFonts w:ascii="Times New Roman" w:hAnsi="Times New Roman" w:cs="Times New Roman"/>
        </w:rPr>
        <w:t xml:space="preserve">r. bez konieczności spełnienia warunku </w:t>
      </w:r>
      <w:r w:rsidR="00A2196B" w:rsidRPr="00D71118">
        <w:rPr>
          <w:rFonts w:ascii="Times New Roman" w:hAnsi="Times New Roman" w:cs="Times New Roman"/>
        </w:rPr>
        <w:lastRenderedPageBreak/>
        <w:t>zawartości wolnej przestrzeni w mieszance mineralnej</w:t>
      </w:r>
      <w:r w:rsidR="00391ABC" w:rsidRPr="00D71118">
        <w:rPr>
          <w:rFonts w:ascii="Times New Roman" w:hAnsi="Times New Roman" w:cs="Times New Roman"/>
        </w:rPr>
        <w:t xml:space="preserve"> </w:t>
      </w:r>
      <w:r w:rsidR="00A2196B" w:rsidRPr="00D71118">
        <w:rPr>
          <w:rFonts w:ascii="Times New Roman" w:hAnsi="Times New Roman" w:cs="Times New Roman"/>
        </w:rPr>
        <w:t>VMAmin16, który jest nie możliwy do osiągnięcia.</w:t>
      </w:r>
    </w:p>
    <w:p w14:paraId="0461A4DC" w14:textId="0B45EAB0" w:rsidR="00975E5B" w:rsidRPr="00975E5B" w:rsidRDefault="00975E5B" w:rsidP="00975E5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975E5B">
        <w:rPr>
          <w:rFonts w:ascii="Times New Roman" w:hAnsi="Times New Roman" w:cs="Times New Roman"/>
        </w:rPr>
        <w:t xml:space="preserve">: </w:t>
      </w:r>
      <w:r w:rsidR="00B62AC0" w:rsidRPr="00A935F2">
        <w:rPr>
          <w:rFonts w:ascii="Times New Roman" w:hAnsi="Times New Roman" w:cs="Times New Roman"/>
        </w:rPr>
        <w:t>Zamawiający wyraża z</w:t>
      </w:r>
      <w:r w:rsidR="0057015C" w:rsidRPr="00A935F2">
        <w:rPr>
          <w:rFonts w:ascii="Times New Roman" w:hAnsi="Times New Roman" w:cs="Times New Roman"/>
        </w:rPr>
        <w:t>god</w:t>
      </w:r>
      <w:r w:rsidR="00B62AC0" w:rsidRPr="00A935F2">
        <w:rPr>
          <w:rFonts w:ascii="Times New Roman" w:hAnsi="Times New Roman" w:cs="Times New Roman"/>
        </w:rPr>
        <w:t>ę</w:t>
      </w:r>
      <w:r w:rsidR="00A935F2">
        <w:rPr>
          <w:rFonts w:ascii="Times New Roman" w:hAnsi="Times New Roman" w:cs="Times New Roman"/>
        </w:rPr>
        <w:t xml:space="preserve"> na taką zamianę</w:t>
      </w:r>
      <w:r w:rsidR="00B62AC0" w:rsidRPr="00A935F2">
        <w:rPr>
          <w:rFonts w:ascii="Times New Roman" w:hAnsi="Times New Roman" w:cs="Times New Roman"/>
        </w:rPr>
        <w:t>.</w:t>
      </w:r>
    </w:p>
    <w:p w14:paraId="08CF60CE" w14:textId="1AB09724" w:rsidR="00A2196B" w:rsidRDefault="00A2196B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Dotyczy D.05.03.27. W SST w pkt. 2.3 dla projektowanej mieszanki mineralno-asfaltowej z SMA</w:t>
      </w:r>
      <w:r w:rsidR="00391AB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16 JENA podano wymaganie właściwości zawartości pyłu według PN-EN 933-1 dla kruszywa</w:t>
      </w:r>
      <w:r w:rsidR="00391AB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łamanego drobnego niezgodne z obowiązującym dokumentem technicznym WT-1 2014. Prosimy</w:t>
      </w:r>
      <w:r w:rsidR="00391AB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o dostosowanie zapisów SST dla kruszywa łamanego drobnego w zakresie właściwości zawartości</w:t>
      </w:r>
      <w:r w:rsidR="00391AB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pyłu na zgodne z WT-1 2014 lub potwierdzenie, że zawartość pyłu dla kruszywa drobnego</w:t>
      </w:r>
      <w:r w:rsidR="00391AB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łamanego według PN-EN 933-1 ka ma być nie wyższa niż f16.</w:t>
      </w:r>
    </w:p>
    <w:p w14:paraId="54B1D969" w14:textId="0C2663CF" w:rsidR="00975E5B" w:rsidRPr="00975E5B" w:rsidRDefault="00975E5B" w:rsidP="00B62AC0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975E5B">
        <w:rPr>
          <w:rFonts w:ascii="Times New Roman" w:hAnsi="Times New Roman" w:cs="Times New Roman"/>
        </w:rPr>
        <w:t xml:space="preserve">: </w:t>
      </w:r>
      <w:r w:rsidR="00B62AC0" w:rsidRPr="00A935F2">
        <w:rPr>
          <w:rFonts w:ascii="Times New Roman" w:hAnsi="Times New Roman" w:cs="Times New Roman"/>
        </w:rPr>
        <w:t>Zamawiający p</w:t>
      </w:r>
      <w:r w:rsidR="0057015C" w:rsidRPr="00A935F2">
        <w:rPr>
          <w:rFonts w:ascii="Times New Roman" w:hAnsi="Times New Roman" w:cs="Times New Roman"/>
        </w:rPr>
        <w:t>otwierdza</w:t>
      </w:r>
      <w:r w:rsidR="00B62AC0" w:rsidRPr="00A935F2">
        <w:rPr>
          <w:rFonts w:ascii="Times New Roman" w:hAnsi="Times New Roman" w:cs="Times New Roman"/>
        </w:rPr>
        <w:t>, że zawartość pyłu dla kruszywa drobnego łamanego według PN-EN 933-1 ka ma być nie wyższa niż f16</w:t>
      </w:r>
      <w:r w:rsidR="00B62AC0" w:rsidRPr="002D7095">
        <w:rPr>
          <w:rFonts w:ascii="Times New Roman" w:hAnsi="Times New Roman" w:cs="Times New Roman"/>
        </w:rPr>
        <w:t>.</w:t>
      </w:r>
    </w:p>
    <w:p w14:paraId="234886C8" w14:textId="7D1653B7" w:rsidR="00753675" w:rsidRDefault="00A2196B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71118">
        <w:rPr>
          <w:rFonts w:ascii="Times New Roman" w:hAnsi="Times New Roman" w:cs="Times New Roman"/>
        </w:rPr>
        <w:t>Przekroje konstrukcyjne i kosztorys nie uwzględniają odsadzek na poszczególnych warstwach</w:t>
      </w:r>
      <w:r w:rsidR="00391ABC" w:rsidRPr="00D71118">
        <w:rPr>
          <w:rFonts w:ascii="Times New Roman" w:hAnsi="Times New Roman" w:cs="Times New Roman"/>
        </w:rPr>
        <w:t xml:space="preserve"> </w:t>
      </w:r>
      <w:r w:rsidRPr="00D71118">
        <w:rPr>
          <w:rFonts w:ascii="Times New Roman" w:hAnsi="Times New Roman" w:cs="Times New Roman"/>
        </w:rPr>
        <w:t>konstrukcyjnych drogi. Prosimy o uzupełnienie przedmiotowego szczegółu i korektę kosztorysu</w:t>
      </w:r>
      <w:r w:rsidR="00391ABC" w:rsidRPr="00D71118">
        <w:rPr>
          <w:rFonts w:ascii="Times New Roman" w:hAnsi="Times New Roman" w:cs="Times New Roman"/>
        </w:rPr>
        <w:t>.</w:t>
      </w:r>
    </w:p>
    <w:p w14:paraId="4FADE533" w14:textId="62C2D899" w:rsidR="00975E5B" w:rsidRPr="00975E5B" w:rsidRDefault="00975E5B" w:rsidP="003A7D93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975E5B">
        <w:rPr>
          <w:rFonts w:ascii="Times New Roman" w:hAnsi="Times New Roman" w:cs="Times New Roman"/>
        </w:rPr>
        <w:t xml:space="preserve">: </w:t>
      </w:r>
      <w:r w:rsidR="00B62AC0" w:rsidRPr="00A935F2">
        <w:rPr>
          <w:rFonts w:ascii="Times New Roman" w:hAnsi="Times New Roman" w:cs="Times New Roman"/>
        </w:rPr>
        <w:t>Przy remoncie nie występują odsadzki.</w:t>
      </w:r>
    </w:p>
    <w:p w14:paraId="124EE123" w14:textId="1D48E578" w:rsidR="00B931C1" w:rsidRPr="00941E3E" w:rsidRDefault="00B931C1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41E3E">
        <w:rPr>
          <w:rFonts w:ascii="Times New Roman" w:hAnsi="Times New Roman" w:cs="Times New Roman"/>
        </w:rPr>
        <w:t>Prosimy o potwierdzenie możliwości wykonania warstwy wiążącej wyrównawczej z betonu asfaltowego 0/16 zgodnie z wskazanymi przez Zamawiającego wymaganiami w SST D–05.03.05b</w:t>
      </w:r>
      <w:r w:rsidR="00D71118" w:rsidRPr="00941E3E">
        <w:rPr>
          <w:rFonts w:ascii="Times New Roman" w:hAnsi="Times New Roman" w:cs="Times New Roman"/>
        </w:rPr>
        <w:t>.</w:t>
      </w:r>
    </w:p>
    <w:p w14:paraId="014E5206" w14:textId="2E62D51D" w:rsidR="00975E5B" w:rsidRPr="005F2538" w:rsidRDefault="00975E5B" w:rsidP="003A7D93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</w:t>
      </w:r>
      <w:r w:rsidRPr="005F2538">
        <w:rPr>
          <w:rFonts w:ascii="Times New Roman" w:hAnsi="Times New Roman" w:cs="Times New Roman"/>
        </w:rPr>
        <w:t xml:space="preserve">: </w:t>
      </w:r>
      <w:r w:rsidR="0057015C" w:rsidRPr="00A935F2">
        <w:rPr>
          <w:rFonts w:ascii="Times New Roman" w:hAnsi="Times New Roman" w:cs="Times New Roman"/>
        </w:rPr>
        <w:t>Warstwa wiążąca AC 11 W</w:t>
      </w:r>
      <w:r w:rsidR="00B62AC0" w:rsidRPr="00A935F2">
        <w:rPr>
          <w:rFonts w:ascii="Times New Roman" w:hAnsi="Times New Roman" w:cs="Times New Roman"/>
        </w:rPr>
        <w:t>.</w:t>
      </w:r>
    </w:p>
    <w:p w14:paraId="771FBC61" w14:textId="77777777" w:rsidR="00B931C1" w:rsidRPr="00941E3E" w:rsidRDefault="00B931C1" w:rsidP="003A7D9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941E3E">
        <w:rPr>
          <w:rFonts w:ascii="Times New Roman" w:hAnsi="Times New Roman" w:cs="Times New Roman"/>
        </w:rPr>
        <w:t>Prosimy o wskazanie kategorii ruchu dla betonu asfaltowego do wykonania warstwy wiążącej wyrównawczej, ponieważ w części SST D–05.03.05b znajduje się wymagania zarówno dla KR 1-2 jak i dla KR 3-4.</w:t>
      </w:r>
    </w:p>
    <w:p w14:paraId="59B7659E" w14:textId="7CEFE820" w:rsidR="00975E5B" w:rsidRDefault="00975E5B" w:rsidP="003A7D93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B62AC0">
        <w:rPr>
          <w:rFonts w:ascii="Times New Roman" w:hAnsi="Times New Roman" w:cs="Times New Roman"/>
          <w:b/>
          <w:bCs/>
        </w:rPr>
        <w:t>Odpowiedź:</w:t>
      </w:r>
      <w:r w:rsidRPr="005F2538">
        <w:rPr>
          <w:rFonts w:ascii="Times New Roman" w:hAnsi="Times New Roman" w:cs="Times New Roman"/>
        </w:rPr>
        <w:t xml:space="preserve"> </w:t>
      </w:r>
      <w:r w:rsidR="0057015C" w:rsidRPr="00A935F2">
        <w:rPr>
          <w:rFonts w:ascii="Times New Roman" w:hAnsi="Times New Roman" w:cs="Times New Roman"/>
        </w:rPr>
        <w:t>KR-3.</w:t>
      </w:r>
    </w:p>
    <w:p w14:paraId="750622E1" w14:textId="77777777" w:rsidR="002D7095" w:rsidRDefault="002D7095" w:rsidP="003A7D93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</w:p>
    <w:p w14:paraId="26A81A24" w14:textId="77777777" w:rsidR="002D7095" w:rsidRDefault="002D7095" w:rsidP="003A7D93">
      <w:p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</w:rPr>
      </w:pPr>
    </w:p>
    <w:p w14:paraId="31A2B7D9" w14:textId="5ADE8BDA" w:rsidR="002D7095" w:rsidRDefault="002D7095" w:rsidP="002D7095">
      <w:pPr>
        <w:autoSpaceDE w:val="0"/>
        <w:autoSpaceDN w:val="0"/>
        <w:adjustRightInd w:val="0"/>
        <w:spacing w:before="120" w:after="120"/>
        <w:ind w:left="722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Rafał Zieliński</w:t>
      </w:r>
    </w:p>
    <w:p w14:paraId="475EC520" w14:textId="062F2D03" w:rsidR="002D7095" w:rsidRPr="005F2538" w:rsidRDefault="002D7095" w:rsidP="002D7095">
      <w:pPr>
        <w:autoSpaceDE w:val="0"/>
        <w:autoSpaceDN w:val="0"/>
        <w:adjustRightInd w:val="0"/>
        <w:spacing w:before="120" w:after="120"/>
        <w:ind w:left="722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PZD</w:t>
      </w:r>
    </w:p>
    <w:sectPr w:rsidR="002D7095" w:rsidRPr="005F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2FE4"/>
    <w:multiLevelType w:val="hybridMultilevel"/>
    <w:tmpl w:val="68AE3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C3F07"/>
    <w:multiLevelType w:val="hybridMultilevel"/>
    <w:tmpl w:val="B476B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25CFF"/>
    <w:multiLevelType w:val="hybridMultilevel"/>
    <w:tmpl w:val="C34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646D3"/>
    <w:multiLevelType w:val="hybridMultilevel"/>
    <w:tmpl w:val="3558BF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92FE3"/>
    <w:multiLevelType w:val="hybridMultilevel"/>
    <w:tmpl w:val="4872C0F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704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751396">
    <w:abstractNumId w:val="2"/>
  </w:num>
  <w:num w:numId="3" w16cid:durableId="441731785">
    <w:abstractNumId w:val="1"/>
  </w:num>
  <w:num w:numId="4" w16cid:durableId="1990936776">
    <w:abstractNumId w:val="0"/>
  </w:num>
  <w:num w:numId="5" w16cid:durableId="1025405747">
    <w:abstractNumId w:val="3"/>
  </w:num>
  <w:num w:numId="6" w16cid:durableId="1723209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A9"/>
    <w:rsid w:val="000D4B73"/>
    <w:rsid w:val="00156353"/>
    <w:rsid w:val="00196D7F"/>
    <w:rsid w:val="001D24AB"/>
    <w:rsid w:val="00204709"/>
    <w:rsid w:val="00274BFC"/>
    <w:rsid w:val="002838B0"/>
    <w:rsid w:val="002D7095"/>
    <w:rsid w:val="003112A2"/>
    <w:rsid w:val="0039179F"/>
    <w:rsid w:val="00391ABC"/>
    <w:rsid w:val="003A7D93"/>
    <w:rsid w:val="00413F2A"/>
    <w:rsid w:val="004256A8"/>
    <w:rsid w:val="00456B5B"/>
    <w:rsid w:val="004F6B8B"/>
    <w:rsid w:val="005156AC"/>
    <w:rsid w:val="00555A5C"/>
    <w:rsid w:val="00567913"/>
    <w:rsid w:val="0057015C"/>
    <w:rsid w:val="00591619"/>
    <w:rsid w:val="005F2538"/>
    <w:rsid w:val="006058DC"/>
    <w:rsid w:val="0061240E"/>
    <w:rsid w:val="00631F09"/>
    <w:rsid w:val="006A0FA2"/>
    <w:rsid w:val="006E761E"/>
    <w:rsid w:val="00753675"/>
    <w:rsid w:val="00770552"/>
    <w:rsid w:val="007F3BD2"/>
    <w:rsid w:val="009118DA"/>
    <w:rsid w:val="0092213C"/>
    <w:rsid w:val="00941E3E"/>
    <w:rsid w:val="00975E5B"/>
    <w:rsid w:val="009771B1"/>
    <w:rsid w:val="009F326E"/>
    <w:rsid w:val="00A2196B"/>
    <w:rsid w:val="00A83C6E"/>
    <w:rsid w:val="00A935F2"/>
    <w:rsid w:val="00AA79EC"/>
    <w:rsid w:val="00B62AC0"/>
    <w:rsid w:val="00B70D65"/>
    <w:rsid w:val="00B931C1"/>
    <w:rsid w:val="00C138A7"/>
    <w:rsid w:val="00C20B1F"/>
    <w:rsid w:val="00CC79F2"/>
    <w:rsid w:val="00D44AA7"/>
    <w:rsid w:val="00D54457"/>
    <w:rsid w:val="00D71118"/>
    <w:rsid w:val="00E704D1"/>
    <w:rsid w:val="00EA23FA"/>
    <w:rsid w:val="00EB4494"/>
    <w:rsid w:val="00EC1BA9"/>
    <w:rsid w:val="00F4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04B6"/>
  <w15:chartTrackingRefBased/>
  <w15:docId w15:val="{86E487FB-6753-43A9-BF88-DF9BADB2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67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753675"/>
    <w:rPr>
      <w:sz w:val="24"/>
      <w:szCs w:val="24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753675"/>
    <w:pPr>
      <w:ind w:left="720"/>
      <w:contextualSpacing/>
    </w:pPr>
    <w:rPr>
      <w:kern w:val="2"/>
      <w14:ligatures w14:val="standardContextual"/>
    </w:rPr>
  </w:style>
  <w:style w:type="paragraph" w:customStyle="1" w:styleId="gwpd6b70effmsonormal">
    <w:name w:val="gwpd6b70eff_msonormal"/>
    <w:basedOn w:val="Normalny"/>
    <w:rsid w:val="00753675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B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B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B5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B5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3829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8</cp:revision>
  <cp:lastPrinted>2023-06-14T12:01:00Z</cp:lastPrinted>
  <dcterms:created xsi:type="dcterms:W3CDTF">2023-06-12T07:21:00Z</dcterms:created>
  <dcterms:modified xsi:type="dcterms:W3CDTF">2023-06-14T12:40:00Z</dcterms:modified>
</cp:coreProperties>
</file>