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9E" w:rsidRPr="00BB4772" w:rsidRDefault="0040509E" w:rsidP="00BB477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ZP.271.1.24.2023</w:t>
      </w:r>
    </w:p>
    <w:p w:rsidR="00D03423" w:rsidRDefault="00D03423" w:rsidP="00D0342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72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B4772" w:rsidRPr="00BB4772" w:rsidRDefault="00BB4772" w:rsidP="00D0342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984"/>
        <w:gridCol w:w="1418"/>
        <w:gridCol w:w="2344"/>
      </w:tblGrid>
      <w:tr w:rsidR="00BB4772" w:rsidRPr="00D03423" w:rsidTr="00D03423">
        <w:tc>
          <w:tcPr>
            <w:tcW w:w="9115" w:type="dxa"/>
            <w:gridSpan w:val="5"/>
          </w:tcPr>
          <w:p w:rsidR="00BB4772" w:rsidRPr="00D03423" w:rsidRDefault="00BB4772" w:rsidP="00BB47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</w:t>
            </w:r>
          </w:p>
        </w:tc>
      </w:tr>
      <w:tr w:rsidR="00D03423" w:rsidRPr="00D03423" w:rsidTr="00D03423">
        <w:tc>
          <w:tcPr>
            <w:tcW w:w="9115" w:type="dxa"/>
            <w:gridSpan w:val="5"/>
          </w:tcPr>
          <w:p w:rsidR="00D03423" w:rsidRPr="00D03423" w:rsidRDefault="00D03423" w:rsidP="00D034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b/>
                <w:sz w:val="24"/>
                <w:szCs w:val="24"/>
              </w:rPr>
              <w:t>Droga powiatowa nr 1351C Zakurzewo – Mokre</w:t>
            </w:r>
          </w:p>
        </w:tc>
      </w:tr>
      <w:tr w:rsidR="00D03423" w:rsidRPr="00D03423" w:rsidTr="00D03423">
        <w:tc>
          <w:tcPr>
            <w:tcW w:w="9115" w:type="dxa"/>
            <w:gridSpan w:val="5"/>
            <w:vAlign w:val="center"/>
          </w:tcPr>
          <w:p w:rsidR="00D03423" w:rsidRPr="00D03423" w:rsidRDefault="00D03423" w:rsidP="00D0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Mechaniczne odnawianie oznakowania poziomego jezdni farbą odblaskową z </w:t>
            </w:r>
            <w:proofErr w:type="spellStart"/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mikrokulami</w:t>
            </w:r>
            <w:proofErr w:type="spellEnd"/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refleksyjnymi (cienkowarstwowo)</w:t>
            </w: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Cena netto za 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P-1d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P-1e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P-4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254,00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P-7a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P-7b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226,00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P-7c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P-10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P-13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P-14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:rsidTr="00D03423">
        <w:tc>
          <w:tcPr>
            <w:tcW w:w="1951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P-21a</w:t>
            </w:r>
          </w:p>
        </w:tc>
        <w:tc>
          <w:tcPr>
            <w:tcW w:w="1418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18" w:type="dxa"/>
          </w:tcPr>
          <w:p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2B" w:rsidRPr="00D03423" w:rsidTr="00D636CC">
        <w:tc>
          <w:tcPr>
            <w:tcW w:w="9115" w:type="dxa"/>
            <w:gridSpan w:val="5"/>
          </w:tcPr>
          <w:p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32B" w:rsidRPr="00D03423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netto wynosi  _______________ zł</w:t>
            </w: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( _____ 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:rsidR="00B3232B" w:rsidRP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Słownie: _______________________________________________________________ </w:t>
            </w:r>
          </w:p>
          <w:p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32B" w:rsidRPr="00D03423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Zadanie 2</w:t>
            </w:r>
          </w:p>
        </w:tc>
      </w:tr>
      <w:tr w:rsidR="00B3232B" w:rsidRPr="00D03423" w:rsidTr="00D636CC">
        <w:tc>
          <w:tcPr>
            <w:tcW w:w="9115" w:type="dxa"/>
            <w:gridSpan w:val="5"/>
          </w:tcPr>
          <w:p w:rsidR="00B3232B" w:rsidRPr="00D03423" w:rsidRDefault="00B3232B" w:rsidP="004050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Droga powiatowa nr </w:t>
            </w:r>
            <w:r w:rsidR="0040509E">
              <w:rPr>
                <w:rFonts w:ascii="Times New Roman" w:hAnsi="Times New Roman" w:cs="Times New Roman"/>
                <w:b/>
                <w:sz w:val="24"/>
                <w:szCs w:val="24"/>
              </w:rPr>
              <w:t>1380C Grudziądz- Nicwałd</w:t>
            </w:r>
            <w:r w:rsidRPr="00D03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3232B" w:rsidRPr="00D03423" w:rsidTr="00D636CC">
        <w:tc>
          <w:tcPr>
            <w:tcW w:w="9115" w:type="dxa"/>
            <w:gridSpan w:val="5"/>
            <w:vAlign w:val="center"/>
          </w:tcPr>
          <w:p w:rsidR="00B3232B" w:rsidRPr="00D03423" w:rsidRDefault="00BD1FBA" w:rsidP="00A1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Mechaniczne odnawianie oznakowania poziomego jezdni </w:t>
            </w:r>
            <w:bookmarkStart w:id="0" w:name="_GoBack"/>
            <w:bookmarkEnd w:id="0"/>
            <w:r w:rsidR="00A17376">
              <w:rPr>
                <w:rFonts w:ascii="Times New Roman" w:hAnsi="Times New Roman" w:cs="Times New Roman"/>
                <w:sz w:val="24"/>
                <w:szCs w:val="24"/>
              </w:rPr>
              <w:t>masą chemoutwardzalną</w:t>
            </w:r>
            <w:r w:rsidR="00B3232B"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(grubowarstwowo)</w:t>
            </w:r>
          </w:p>
        </w:tc>
      </w:tr>
      <w:tr w:rsidR="00B3232B" w:rsidRPr="00D03423" w:rsidTr="00D636CC">
        <w:tc>
          <w:tcPr>
            <w:tcW w:w="1951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418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18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Cena netto za 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4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B3232B" w:rsidRPr="00D03423" w:rsidTr="00D636CC">
        <w:tc>
          <w:tcPr>
            <w:tcW w:w="1951" w:type="dxa"/>
            <w:vAlign w:val="center"/>
          </w:tcPr>
          <w:p w:rsidR="00B3232B" w:rsidRPr="00D03423" w:rsidRDefault="00A17376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P-7c</w:t>
            </w:r>
          </w:p>
        </w:tc>
        <w:tc>
          <w:tcPr>
            <w:tcW w:w="1418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B3232B" w:rsidRPr="00D03423" w:rsidRDefault="0040509E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418" w:type="dxa"/>
            <w:vAlign w:val="center"/>
          </w:tcPr>
          <w:p w:rsidR="00B3232B" w:rsidRPr="00D03423" w:rsidRDefault="00B3232B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B3232B" w:rsidRPr="00D03423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2B" w:rsidRPr="00D03423" w:rsidTr="00DD599B">
        <w:tc>
          <w:tcPr>
            <w:tcW w:w="9115" w:type="dxa"/>
            <w:gridSpan w:val="5"/>
            <w:vAlign w:val="center"/>
          </w:tcPr>
          <w:p w:rsidR="00B3232B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2B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2B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2B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netto wynosi  _______________ zł</w:t>
            </w: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( _____ 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Słownie: _______________________________________________________________ </w:t>
            </w:r>
          </w:p>
          <w:p w:rsidR="00B3232B" w:rsidRPr="00D03423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72" w:rsidRDefault="00BB4772" w:rsidP="00D03423">
      <w:pPr>
        <w:rPr>
          <w:rFonts w:ascii="Times New Roman" w:hAnsi="Times New Roman" w:cs="Times New Roman"/>
          <w:sz w:val="24"/>
          <w:szCs w:val="24"/>
        </w:rPr>
      </w:pPr>
    </w:p>
    <w:p w:rsidR="00B3232B" w:rsidRDefault="00B3232B" w:rsidP="00D03423">
      <w:pPr>
        <w:rPr>
          <w:rFonts w:ascii="Times New Roman" w:hAnsi="Times New Roman" w:cs="Times New Roman"/>
          <w:sz w:val="24"/>
          <w:szCs w:val="24"/>
        </w:rPr>
      </w:pPr>
    </w:p>
    <w:p w:rsidR="00B3232B" w:rsidRPr="00D03423" w:rsidRDefault="00B3232B" w:rsidP="00D03423">
      <w:pPr>
        <w:rPr>
          <w:rFonts w:ascii="Times New Roman" w:hAnsi="Times New Roman" w:cs="Times New Roman"/>
          <w:sz w:val="24"/>
          <w:szCs w:val="24"/>
        </w:rPr>
      </w:pPr>
    </w:p>
    <w:p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:rsidR="002B04A4" w:rsidRDefault="002B04A4" w:rsidP="002B0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B04A4" w:rsidRDefault="002B04A4" w:rsidP="002B04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:rsidR="002B04A4" w:rsidRDefault="002B04A4" w:rsidP="002B04A4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B04A4" w:rsidRPr="002B04A4" w:rsidRDefault="002B04A4" w:rsidP="002B04A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2B04A4">
        <w:rPr>
          <w:rFonts w:ascii="Times New Roman" w:hAnsi="Times New Roman" w:cs="Times New Roman"/>
        </w:rPr>
        <w:t>(podpis upoważnionego przedstawiciela Wykonawcy)</w:t>
      </w:r>
    </w:p>
    <w:sectPr w:rsidR="002B04A4" w:rsidRPr="002B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EB"/>
    <w:rsid w:val="002B04A4"/>
    <w:rsid w:val="0040509E"/>
    <w:rsid w:val="008360A9"/>
    <w:rsid w:val="00A17376"/>
    <w:rsid w:val="00A914EB"/>
    <w:rsid w:val="00B3232B"/>
    <w:rsid w:val="00BB4772"/>
    <w:rsid w:val="00BD1FBA"/>
    <w:rsid w:val="00CE07F0"/>
    <w:rsid w:val="00D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4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4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2237-CA1B-44C3-8CD0-C6639D83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2022-09-13T10:12:00Z</dcterms:created>
  <dcterms:modified xsi:type="dcterms:W3CDTF">2023-06-06T06:10:00Z</dcterms:modified>
</cp:coreProperties>
</file>