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5A4A" w14:textId="77777777" w:rsidR="004B1DDC" w:rsidRDefault="0007301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Umowa nr _____ (projekt)</w:t>
      </w:r>
    </w:p>
    <w:p w14:paraId="257195D6" w14:textId="77777777" w:rsidR="00073019" w:rsidRPr="00073019" w:rsidRDefault="0007301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DFB20" w14:textId="4B4E71CE" w:rsidR="00073019" w:rsidRDefault="004B1DDC" w:rsidP="00B91E0D">
      <w:pPr>
        <w:pStyle w:val="Tekstpodstawowywcity3"/>
        <w:spacing w:after="120"/>
        <w:ind w:left="0"/>
        <w:jc w:val="both"/>
      </w:pPr>
      <w:r w:rsidRPr="00073019">
        <w:t>zawarta w dniu</w:t>
      </w:r>
      <w:r w:rsidR="00A3585F">
        <w:t xml:space="preserve"> _____________</w:t>
      </w:r>
      <w:r w:rsidR="000D10AD">
        <w:t>.202</w:t>
      </w:r>
      <w:r w:rsidR="00C1633D">
        <w:t>3</w:t>
      </w:r>
      <w:r w:rsidRPr="00073019">
        <w:t xml:space="preserve"> roku w </w:t>
      </w:r>
      <w:r w:rsidR="00073019">
        <w:t xml:space="preserve">Grudziądzu pomiędzy </w:t>
      </w:r>
    </w:p>
    <w:p w14:paraId="0EE7BFF0" w14:textId="77777777" w:rsidR="00A3585F" w:rsidRPr="00A3585F" w:rsidRDefault="00A3585F" w:rsidP="00A3585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Powiatem Grudziądzkim, 86-300 Grudziądz, ul. Małomłyńska 1</w:t>
      </w:r>
    </w:p>
    <w:p w14:paraId="6BBB0E56" w14:textId="2A7709A8" w:rsidR="00A3585F" w:rsidRPr="00A3585F" w:rsidRDefault="00A3585F" w:rsidP="00A3585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posiadającym </w:t>
      </w:r>
      <w:r w:rsidR="001C7A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NIP 876-24-10-290 </w:t>
      </w:r>
      <w:r w:rsidR="001C7A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REGON </w:t>
      </w:r>
      <w:r w:rsidR="007D3352" w:rsidRPr="007D33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871118610</w:t>
      </w:r>
    </w:p>
    <w:p w14:paraId="0221E345" w14:textId="77777777" w:rsidR="00A3585F" w:rsidRPr="00A3585F" w:rsidRDefault="00A3585F" w:rsidP="00A3585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Powiatowy Zarząd Dróg, 86-300 Grudziądz,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Paderewskiego 233, 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którego występuje:</w:t>
      </w:r>
    </w:p>
    <w:p w14:paraId="69188270" w14:textId="638B56D1" w:rsidR="00A3585F" w:rsidRDefault="00A3585F" w:rsidP="00A3585F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 </w:t>
      </w:r>
      <w:r w:rsidR="00DC7E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Rafał Zielińsk</w:t>
      </w:r>
      <w:r w:rsidRPr="00A35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– Kierownik PZD</w:t>
      </w:r>
    </w:p>
    <w:p w14:paraId="738E6AA9" w14:textId="2B60525E" w:rsidR="00DC7E54" w:rsidRPr="00A3585F" w:rsidRDefault="00DC7E54" w:rsidP="00DC7E5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 kontrasygnacie głównej księgowej Pani Agnieszki Rafalskiej</w:t>
      </w:r>
    </w:p>
    <w:p w14:paraId="6C51019E" w14:textId="77777777" w:rsidR="00A3585F" w:rsidRDefault="00A3585F" w:rsidP="00A3585F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zwanym dalej Zamawiającym </w:t>
      </w:r>
    </w:p>
    <w:p w14:paraId="7AB7EFB3" w14:textId="77777777" w:rsidR="00073019" w:rsidRPr="00073019" w:rsidRDefault="00073019" w:rsidP="00A3585F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hAnsi="Times New Roman" w:cs="Times New Roman"/>
          <w:color w:val="000000"/>
          <w:sz w:val="24"/>
          <w:szCs w:val="24"/>
        </w:rPr>
      </w:pPr>
      <w:r w:rsidRPr="00073019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7D73960B" w14:textId="77777777" w:rsidR="00A3585F" w:rsidRPr="00A3585F" w:rsidRDefault="00A3585F" w:rsidP="00A358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___________________________________________________________________________reprezentowanym przez:</w:t>
      </w:r>
    </w:p>
    <w:p w14:paraId="5650131D" w14:textId="77777777" w:rsidR="00A3585F" w:rsidRPr="00A3585F" w:rsidRDefault="00A3585F" w:rsidP="00A3585F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___________________________________</w:t>
      </w:r>
    </w:p>
    <w:p w14:paraId="58FA27C2" w14:textId="77777777" w:rsidR="00A3585F" w:rsidRPr="00A3585F" w:rsidRDefault="00A3585F" w:rsidP="00A35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D430B8" w14:textId="77777777" w:rsidR="00A3585F" w:rsidRPr="00A3585F" w:rsidRDefault="00A3585F" w:rsidP="00A358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posiadającym NIP _________________,  REGON _______________</w:t>
      </w:r>
    </w:p>
    <w:p w14:paraId="5A5DC441" w14:textId="77777777" w:rsidR="00A3585F" w:rsidRPr="00A3585F" w:rsidRDefault="00A3585F" w:rsidP="00A3585F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zwanym dalej Wykonawcą</w:t>
      </w:r>
    </w:p>
    <w:p w14:paraId="5A3EE168" w14:textId="77777777" w:rsidR="004B1DDC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A2CEC" w14:textId="77777777" w:rsidR="00073019" w:rsidRPr="00073019" w:rsidRDefault="00073019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A20EA" w14:textId="7BAF67CF"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W </w:t>
      </w:r>
      <w:r w:rsidR="00073D0D">
        <w:rPr>
          <w:rFonts w:ascii="Times New Roman" w:hAnsi="Times New Roman" w:cs="Times New Roman"/>
          <w:sz w:val="24"/>
          <w:szCs w:val="24"/>
        </w:rPr>
        <w:t xml:space="preserve">wyniku przeprowadzonego w trybie </w:t>
      </w:r>
      <w:r w:rsidR="00C1633D">
        <w:rPr>
          <w:rFonts w:ascii="Times New Roman" w:hAnsi="Times New Roman" w:cs="Times New Roman"/>
          <w:sz w:val="24"/>
          <w:szCs w:val="24"/>
        </w:rPr>
        <w:t>zapytania ofertowego</w:t>
      </w:r>
      <w:r w:rsidR="00073D0D">
        <w:rPr>
          <w:rFonts w:ascii="Times New Roman" w:hAnsi="Times New Roman" w:cs="Times New Roman"/>
          <w:sz w:val="24"/>
          <w:szCs w:val="24"/>
        </w:rPr>
        <w:t xml:space="preserve"> postępowania o udzielenie zamówienia publicznego na dostawę kruszywa </w:t>
      </w:r>
      <w:r w:rsidR="00DC7499">
        <w:rPr>
          <w:rFonts w:ascii="Times New Roman" w:hAnsi="Times New Roman" w:cs="Times New Roman"/>
          <w:sz w:val="24"/>
          <w:szCs w:val="24"/>
        </w:rPr>
        <w:t>w 20</w:t>
      </w:r>
      <w:r w:rsidR="000D10AD">
        <w:rPr>
          <w:rFonts w:ascii="Times New Roman" w:hAnsi="Times New Roman" w:cs="Times New Roman"/>
          <w:sz w:val="24"/>
          <w:szCs w:val="24"/>
        </w:rPr>
        <w:t>2</w:t>
      </w:r>
      <w:r w:rsidR="00C1633D">
        <w:rPr>
          <w:rFonts w:ascii="Times New Roman" w:hAnsi="Times New Roman" w:cs="Times New Roman"/>
          <w:sz w:val="24"/>
          <w:szCs w:val="24"/>
        </w:rPr>
        <w:t>3</w:t>
      </w:r>
      <w:r w:rsidR="00A3585F">
        <w:rPr>
          <w:rFonts w:ascii="Times New Roman" w:hAnsi="Times New Roman" w:cs="Times New Roman"/>
          <w:sz w:val="24"/>
          <w:szCs w:val="24"/>
        </w:rPr>
        <w:t xml:space="preserve"> r. </w:t>
      </w:r>
      <w:r w:rsidR="00073D0D">
        <w:rPr>
          <w:rFonts w:ascii="Times New Roman" w:hAnsi="Times New Roman" w:cs="Times New Roman"/>
          <w:sz w:val="24"/>
          <w:szCs w:val="24"/>
        </w:rPr>
        <w:t xml:space="preserve">o wartości </w:t>
      </w:r>
      <w:r w:rsidRPr="00073019">
        <w:rPr>
          <w:rFonts w:ascii="Times New Roman" w:hAnsi="Times New Roman" w:cs="Times New Roman"/>
          <w:sz w:val="24"/>
          <w:szCs w:val="24"/>
        </w:rPr>
        <w:t>poniżej</w:t>
      </w:r>
      <w:r w:rsidR="00073D0D">
        <w:rPr>
          <w:rFonts w:ascii="Times New Roman" w:hAnsi="Times New Roman" w:cs="Times New Roman"/>
          <w:sz w:val="24"/>
          <w:szCs w:val="24"/>
        </w:rPr>
        <w:t xml:space="preserve"> </w:t>
      </w:r>
      <w:r w:rsidR="00C1633D">
        <w:rPr>
          <w:rFonts w:ascii="Times New Roman" w:hAnsi="Times New Roman" w:cs="Times New Roman"/>
          <w:sz w:val="24"/>
          <w:szCs w:val="24"/>
        </w:rPr>
        <w:t>1</w:t>
      </w:r>
      <w:r w:rsidR="003D5EF1">
        <w:rPr>
          <w:rFonts w:ascii="Times New Roman" w:hAnsi="Times New Roman" w:cs="Times New Roman"/>
          <w:sz w:val="24"/>
          <w:szCs w:val="24"/>
        </w:rPr>
        <w:t>30</w:t>
      </w:r>
      <w:r w:rsidRPr="00073019">
        <w:rPr>
          <w:rFonts w:ascii="Times New Roman" w:hAnsi="Times New Roman" w:cs="Times New Roman"/>
          <w:sz w:val="24"/>
          <w:szCs w:val="24"/>
        </w:rPr>
        <w:t xml:space="preserve">.000 </w:t>
      </w:r>
      <w:r w:rsidR="00C1633D">
        <w:rPr>
          <w:rFonts w:ascii="Times New Roman" w:hAnsi="Times New Roman" w:cs="Times New Roman"/>
          <w:sz w:val="24"/>
          <w:szCs w:val="24"/>
        </w:rPr>
        <w:t>złotych</w:t>
      </w:r>
      <w:r w:rsidRPr="00073019">
        <w:rPr>
          <w:rFonts w:ascii="Times New Roman" w:hAnsi="Times New Roman" w:cs="Times New Roman"/>
          <w:sz w:val="24"/>
          <w:szCs w:val="24"/>
        </w:rPr>
        <w:t>, została zawarta umowa o następującej treści:</w:t>
      </w:r>
    </w:p>
    <w:p w14:paraId="0F4DA048" w14:textId="77777777" w:rsidR="00073D0D" w:rsidRDefault="00073D0D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A9385" w14:textId="77777777" w:rsidR="004B1DDC" w:rsidRPr="00073019" w:rsidRDefault="004B1DDC" w:rsidP="00B91E0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20CA12FC" w14:textId="5206C924" w:rsidR="004B1DDC" w:rsidRDefault="00073D0D" w:rsidP="00DC74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Przedmiot</w:t>
      </w:r>
      <w:r w:rsidR="000D0A80">
        <w:rPr>
          <w:rFonts w:ascii="Times New Roman" w:hAnsi="Times New Roman" w:cs="Times New Roman"/>
          <w:sz w:val="24"/>
          <w:szCs w:val="24"/>
        </w:rPr>
        <w:t xml:space="preserve">em umowy jest </w:t>
      </w:r>
      <w:r w:rsidR="000D0A80" w:rsidRPr="00F51F53">
        <w:rPr>
          <w:rFonts w:ascii="Times New Roman" w:hAnsi="Times New Roman" w:cs="Times New Roman"/>
          <w:b/>
          <w:sz w:val="24"/>
          <w:szCs w:val="24"/>
        </w:rPr>
        <w:t>dostawa</w:t>
      </w:r>
      <w:r w:rsidRPr="00F51F53">
        <w:rPr>
          <w:rFonts w:ascii="Times New Roman" w:hAnsi="Times New Roman" w:cs="Times New Roman"/>
          <w:b/>
          <w:sz w:val="24"/>
          <w:szCs w:val="24"/>
        </w:rPr>
        <w:t xml:space="preserve"> kruszywa </w:t>
      </w:r>
      <w:r w:rsidR="00A3585F" w:rsidRPr="00F51F53">
        <w:rPr>
          <w:rFonts w:ascii="Times New Roman" w:hAnsi="Times New Roman" w:cs="Times New Roman"/>
          <w:b/>
          <w:sz w:val="24"/>
          <w:szCs w:val="24"/>
        </w:rPr>
        <w:t xml:space="preserve">wapiennego </w:t>
      </w:r>
      <w:r w:rsidR="00DC7499">
        <w:rPr>
          <w:rFonts w:ascii="Times New Roman" w:hAnsi="Times New Roman" w:cs="Times New Roman"/>
          <w:b/>
          <w:sz w:val="24"/>
          <w:szCs w:val="24"/>
        </w:rPr>
        <w:t>o fra</w:t>
      </w:r>
      <w:r w:rsidR="00E41C2B">
        <w:rPr>
          <w:rFonts w:ascii="Times New Roman" w:hAnsi="Times New Roman" w:cs="Times New Roman"/>
          <w:b/>
          <w:sz w:val="24"/>
          <w:szCs w:val="24"/>
        </w:rPr>
        <w:t xml:space="preserve">kcji 0-31,5 mm w ilości do </w:t>
      </w:r>
      <w:r w:rsidR="00C1633D">
        <w:rPr>
          <w:rFonts w:ascii="Times New Roman" w:hAnsi="Times New Roman" w:cs="Times New Roman"/>
          <w:b/>
          <w:sz w:val="24"/>
          <w:szCs w:val="24"/>
        </w:rPr>
        <w:t>265</w:t>
      </w:r>
      <w:r w:rsidR="00DC7499">
        <w:rPr>
          <w:rFonts w:ascii="Times New Roman" w:hAnsi="Times New Roman" w:cs="Times New Roman"/>
          <w:b/>
          <w:sz w:val="24"/>
          <w:szCs w:val="24"/>
        </w:rPr>
        <w:t xml:space="preserve"> ton </w:t>
      </w:r>
      <w:r w:rsidR="00A3585F">
        <w:rPr>
          <w:rFonts w:ascii="Times New Roman" w:hAnsi="Times New Roman" w:cs="Times New Roman"/>
          <w:sz w:val="24"/>
          <w:szCs w:val="24"/>
        </w:rPr>
        <w:t xml:space="preserve"> przeznaczonego do </w:t>
      </w:r>
      <w:r w:rsidR="00C1633D">
        <w:rPr>
          <w:rFonts w:ascii="Times New Roman" w:hAnsi="Times New Roman" w:cs="Times New Roman"/>
          <w:sz w:val="24"/>
          <w:szCs w:val="24"/>
        </w:rPr>
        <w:t>remontu</w:t>
      </w:r>
      <w:r w:rsidR="00A3585F">
        <w:rPr>
          <w:rFonts w:ascii="Times New Roman" w:hAnsi="Times New Roman" w:cs="Times New Roman"/>
          <w:sz w:val="24"/>
          <w:szCs w:val="24"/>
        </w:rPr>
        <w:t xml:space="preserve"> chodnikó</w:t>
      </w:r>
      <w:r w:rsidR="00DC7499">
        <w:rPr>
          <w:rFonts w:ascii="Times New Roman" w:hAnsi="Times New Roman" w:cs="Times New Roman"/>
          <w:sz w:val="24"/>
          <w:szCs w:val="24"/>
        </w:rPr>
        <w:t>w oraz bieżących remontów dróg.</w:t>
      </w:r>
    </w:p>
    <w:p w14:paraId="46CB9F48" w14:textId="77777777" w:rsidR="00DC7E54" w:rsidRDefault="00DC7E54" w:rsidP="00DC7E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przewiduje możliwość zmiany ilości dostaw kruszyw w zależności od potrzeb wynikających ze stanu dróg oraz posiadanych środków finansowych.</w:t>
      </w:r>
    </w:p>
    <w:p w14:paraId="0CAA62A7" w14:textId="77777777" w:rsidR="00DC7E54" w:rsidRDefault="00DC7E54" w:rsidP="00DC7E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ilości dostaw ponad wymienione w ust.1 będzie mogło nastąpić po podpisaniu aneksu do umowy.</w:t>
      </w:r>
    </w:p>
    <w:p w14:paraId="034713D5" w14:textId="77777777" w:rsidR="003B3FAC" w:rsidRPr="00F51F53" w:rsidRDefault="003B3FAC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Kruszywo będące przedmiotem zamówienia powinno spełniać </w:t>
      </w:r>
      <w:r w:rsidR="007020E3">
        <w:rPr>
          <w:rFonts w:ascii="Times New Roman" w:hAnsi="Times New Roman" w:cs="Times New Roman"/>
          <w:sz w:val="24"/>
          <w:szCs w:val="24"/>
        </w:rPr>
        <w:t xml:space="preserve">wymagania zawarte </w:t>
      </w:r>
      <w:r w:rsidR="007020E3" w:rsidRPr="00F51F53">
        <w:rPr>
          <w:rFonts w:ascii="Times New Roman" w:hAnsi="Times New Roman" w:cs="Times New Roman"/>
          <w:sz w:val="24"/>
          <w:szCs w:val="24"/>
        </w:rPr>
        <w:t xml:space="preserve">w </w:t>
      </w:r>
      <w:r w:rsidR="00A3585F" w:rsidRPr="00F51F53">
        <w:rPr>
          <w:rFonts w:ascii="Times New Roman" w:hAnsi="Times New Roman" w:cs="Times New Roman"/>
          <w:sz w:val="24"/>
          <w:szCs w:val="24"/>
        </w:rPr>
        <w:t>Polskich Normach</w:t>
      </w:r>
      <w:r w:rsidR="007020E3" w:rsidRPr="00F51F53">
        <w:rPr>
          <w:rFonts w:ascii="Times New Roman" w:hAnsi="Times New Roman" w:cs="Times New Roman"/>
          <w:sz w:val="24"/>
          <w:szCs w:val="24"/>
        </w:rPr>
        <w:t xml:space="preserve"> </w:t>
      </w:r>
      <w:r w:rsidR="007020E3" w:rsidRPr="00F51F53">
        <w:rPr>
          <w:color w:val="000000"/>
        </w:rPr>
        <w:t>.</w:t>
      </w:r>
    </w:p>
    <w:p w14:paraId="58D09464" w14:textId="77777777" w:rsidR="004B1DDC" w:rsidRDefault="004B1DDC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Dostawy będą realizowane</w:t>
      </w:r>
      <w:r w:rsidR="00D92152">
        <w:rPr>
          <w:rFonts w:ascii="Times New Roman" w:hAnsi="Times New Roman" w:cs="Times New Roman"/>
          <w:sz w:val="24"/>
          <w:szCs w:val="24"/>
        </w:rPr>
        <w:t xml:space="preserve"> sukcesywnie </w:t>
      </w:r>
      <w:r w:rsidR="00D92152" w:rsidRPr="00D92152">
        <w:rPr>
          <w:rFonts w:ascii="Times New Roman" w:hAnsi="Times New Roman" w:cs="Times New Roman"/>
          <w:color w:val="000000"/>
          <w:sz w:val="24"/>
          <w:szCs w:val="24"/>
        </w:rPr>
        <w:t>według potrzeb zgłaszanych do wykonawcy telefonicznie, faksem lub e-mailem z dwudniowym wyprzedzeniem, na miejsce wskazane przez zamawiającego</w:t>
      </w:r>
      <w:r w:rsidRPr="00D92152">
        <w:rPr>
          <w:rFonts w:ascii="Times New Roman" w:hAnsi="Times New Roman" w:cs="Times New Roman"/>
          <w:sz w:val="24"/>
          <w:szCs w:val="24"/>
        </w:rPr>
        <w:t>.</w:t>
      </w:r>
    </w:p>
    <w:p w14:paraId="54D99B25" w14:textId="77777777" w:rsidR="000D0A80" w:rsidRDefault="000D0A80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Kruszywo będzie dostarczane transportem wykonawcy na jego koszt</w:t>
      </w:r>
      <w:r w:rsidR="007020E3">
        <w:rPr>
          <w:rFonts w:ascii="Times New Roman" w:hAnsi="Times New Roman" w:cs="Times New Roman"/>
          <w:sz w:val="24"/>
          <w:szCs w:val="24"/>
        </w:rPr>
        <w:t xml:space="preserve"> w godz. od 7</w:t>
      </w:r>
      <w:r w:rsidR="007020E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020E3">
        <w:rPr>
          <w:rFonts w:ascii="Times New Roman" w:hAnsi="Times New Roman" w:cs="Times New Roman"/>
          <w:sz w:val="24"/>
          <w:szCs w:val="24"/>
        </w:rPr>
        <w:t xml:space="preserve"> do 14</w:t>
      </w:r>
      <w:r w:rsidR="007020E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7020E3">
        <w:rPr>
          <w:rFonts w:ascii="Times New Roman" w:hAnsi="Times New Roman" w:cs="Times New Roman"/>
          <w:sz w:val="24"/>
          <w:szCs w:val="24"/>
        </w:rPr>
        <w:t xml:space="preserve"> w dni robocze</w:t>
      </w:r>
      <w:r w:rsidR="003B3FAC">
        <w:rPr>
          <w:rFonts w:ascii="Times New Roman" w:hAnsi="Times New Roman" w:cs="Times New Roman"/>
          <w:sz w:val="24"/>
          <w:szCs w:val="24"/>
        </w:rPr>
        <w:t>.</w:t>
      </w:r>
    </w:p>
    <w:p w14:paraId="3B21AA9E" w14:textId="77777777" w:rsidR="000C5CEE" w:rsidRDefault="005D1449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dokonania weryfikacji tonażu dostarczonego kruszywa poprzez wyrywkową kontrolę jego wagi.</w:t>
      </w:r>
    </w:p>
    <w:p w14:paraId="159B3084" w14:textId="77777777" w:rsidR="005D1449" w:rsidRPr="00D92152" w:rsidRDefault="005D1449" w:rsidP="000730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miejscowości, do których będzie dostarczane </w:t>
      </w:r>
      <w:r w:rsidR="000D10AD">
        <w:rPr>
          <w:rFonts w:ascii="Times New Roman" w:hAnsi="Times New Roman" w:cs="Times New Roman"/>
          <w:sz w:val="24"/>
          <w:szCs w:val="24"/>
        </w:rPr>
        <w:t>kruszywo stanowi załącznik nr 2</w:t>
      </w:r>
      <w:r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7DA0E582" w14:textId="77777777" w:rsidR="003B3FAC" w:rsidRDefault="003B3FA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196DA" w14:textId="77777777" w:rsidR="004B1DDC" w:rsidRDefault="004B1DD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0C54EEF5" w14:textId="77777777" w:rsidR="00DC7499" w:rsidRPr="00073019" w:rsidRDefault="00DC7499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FE49A" w14:textId="593B0F95" w:rsidR="004B1DDC" w:rsidRDefault="00D92152" w:rsidP="00D9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obowiązuje od dnia jej podpisania </w:t>
      </w:r>
      <w:r w:rsidR="00DC7499">
        <w:rPr>
          <w:rFonts w:ascii="Times New Roman" w:hAnsi="Times New Roman" w:cs="Times New Roman"/>
          <w:sz w:val="24"/>
          <w:szCs w:val="24"/>
        </w:rPr>
        <w:t>do dnia 30</w:t>
      </w:r>
      <w:r w:rsidR="004B1DDC" w:rsidRPr="00D92152">
        <w:rPr>
          <w:rFonts w:ascii="Times New Roman" w:hAnsi="Times New Roman" w:cs="Times New Roman"/>
          <w:sz w:val="24"/>
          <w:szCs w:val="24"/>
        </w:rPr>
        <w:t xml:space="preserve"> </w:t>
      </w:r>
      <w:r w:rsidR="00DC7499">
        <w:rPr>
          <w:rFonts w:ascii="Times New Roman" w:hAnsi="Times New Roman" w:cs="Times New Roman"/>
          <w:sz w:val="24"/>
          <w:szCs w:val="24"/>
        </w:rPr>
        <w:t>listopada</w:t>
      </w:r>
      <w:r w:rsidR="000D10AD">
        <w:rPr>
          <w:rFonts w:ascii="Times New Roman" w:hAnsi="Times New Roman" w:cs="Times New Roman"/>
          <w:sz w:val="24"/>
          <w:szCs w:val="24"/>
        </w:rPr>
        <w:t xml:space="preserve"> 202</w:t>
      </w:r>
      <w:r w:rsidR="00C1633D">
        <w:rPr>
          <w:rFonts w:ascii="Times New Roman" w:hAnsi="Times New Roman" w:cs="Times New Roman"/>
          <w:sz w:val="24"/>
          <w:szCs w:val="24"/>
        </w:rPr>
        <w:t>3</w:t>
      </w:r>
      <w:r w:rsidR="004B1DDC" w:rsidRPr="00D92152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76BC5C6E" w14:textId="77777777"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</w:t>
      </w:r>
    </w:p>
    <w:p w14:paraId="3332F128" w14:textId="77777777"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Wykonawca oświadcza, że zapoznał się z warunkami realizacji przedmiotu umowy</w:t>
      </w:r>
      <w:r w:rsidR="00D92152"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zawartymi w </w:t>
      </w:r>
      <w:r w:rsidR="003D5EF1">
        <w:rPr>
          <w:rFonts w:ascii="Times New Roman" w:hAnsi="Times New Roman" w:cs="Times New Roman"/>
          <w:sz w:val="24"/>
          <w:szCs w:val="24"/>
        </w:rPr>
        <w:t>zapytaniu ofertowym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i przyjmuje zamówienie do</w:t>
      </w:r>
      <w:r w:rsidR="00D92152"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>realizacji bez zastrzeżeń.</w:t>
      </w:r>
    </w:p>
    <w:p w14:paraId="445A557C" w14:textId="77777777" w:rsidR="003D5EF1" w:rsidRDefault="003D5EF1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E5A99" w14:textId="77777777"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83696A4" w14:textId="77777777" w:rsidR="004B1DDC" w:rsidRPr="005D1449" w:rsidRDefault="004B1DDC" w:rsidP="00C163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sz w:val="24"/>
          <w:szCs w:val="24"/>
        </w:rPr>
        <w:t>Strony ustalają, że obowiązującą formą wynagrodzenia będzie wynagrodzenie za każdą</w:t>
      </w:r>
      <w:r w:rsidR="005D1449">
        <w:rPr>
          <w:rFonts w:ascii="Times New Roman" w:hAnsi="Times New Roman" w:cs="Times New Roman"/>
          <w:sz w:val="24"/>
          <w:szCs w:val="24"/>
        </w:rPr>
        <w:t xml:space="preserve"> </w:t>
      </w:r>
      <w:r w:rsidRPr="005D1449">
        <w:rPr>
          <w:rFonts w:ascii="Times New Roman" w:hAnsi="Times New Roman" w:cs="Times New Roman"/>
          <w:sz w:val="24"/>
          <w:szCs w:val="24"/>
        </w:rPr>
        <w:t xml:space="preserve">dostawę obliczone </w:t>
      </w:r>
      <w:r w:rsidR="005D1449">
        <w:rPr>
          <w:rFonts w:ascii="Times New Roman" w:hAnsi="Times New Roman" w:cs="Times New Roman"/>
          <w:sz w:val="24"/>
          <w:szCs w:val="24"/>
        </w:rPr>
        <w:t>zgodnie z wybraną ofertą</w:t>
      </w:r>
      <w:r w:rsidRPr="005D1449">
        <w:rPr>
          <w:rFonts w:ascii="Times New Roman" w:hAnsi="Times New Roman" w:cs="Times New Roman"/>
          <w:sz w:val="24"/>
          <w:szCs w:val="24"/>
        </w:rPr>
        <w:t xml:space="preserve"> w wysokości :</w:t>
      </w:r>
    </w:p>
    <w:p w14:paraId="113E0379" w14:textId="77777777" w:rsidR="004B1DDC" w:rsidRPr="005D1449" w:rsidRDefault="004B1DDC" w:rsidP="00DC7499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 w:rsidR="005D1449">
        <w:rPr>
          <w:rFonts w:ascii="Times New Roman" w:hAnsi="Times New Roman" w:cs="Times New Roman"/>
          <w:b/>
          <w:bCs/>
          <w:sz w:val="24"/>
          <w:szCs w:val="24"/>
        </w:rPr>
        <w:t>dostawy 1 tony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5DAC">
        <w:rPr>
          <w:rFonts w:ascii="Times New Roman" w:hAnsi="Times New Roman" w:cs="Times New Roman"/>
          <w:b/>
          <w:bCs/>
          <w:sz w:val="24"/>
          <w:szCs w:val="24"/>
        </w:rPr>
        <w:t>mieszanki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o frakcji 0–31,5 mm </w:t>
      </w:r>
    </w:p>
    <w:p w14:paraId="1317F008" w14:textId="77777777" w:rsidR="0018673D" w:rsidRPr="00073019" w:rsidRDefault="00A3585F" w:rsidP="005D14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 _</w:t>
      </w:r>
      <w:r w:rsidR="00665DA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18673D">
        <w:rPr>
          <w:rFonts w:ascii="Times New Roman" w:hAnsi="Times New Roman" w:cs="Times New Roman"/>
          <w:sz w:val="24"/>
          <w:szCs w:val="24"/>
        </w:rPr>
        <w:t xml:space="preserve"> zł</w:t>
      </w:r>
      <w:r w:rsidR="00665D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DAC">
        <w:rPr>
          <w:rFonts w:ascii="Times New Roman" w:hAnsi="Times New Roman" w:cs="Times New Roman"/>
          <w:sz w:val="24"/>
          <w:szCs w:val="24"/>
        </w:rPr>
        <w:t xml:space="preserve">co wraz z należnym podatkiem VAT stanowi </w:t>
      </w:r>
      <w:r w:rsidR="0018673D">
        <w:rPr>
          <w:rFonts w:ascii="Times New Roman" w:hAnsi="Times New Roman" w:cs="Times New Roman"/>
          <w:sz w:val="24"/>
          <w:szCs w:val="24"/>
        </w:rPr>
        <w:t>kwot</w:t>
      </w:r>
      <w:r w:rsidR="00665DAC">
        <w:rPr>
          <w:rFonts w:ascii="Times New Roman" w:hAnsi="Times New Roman" w:cs="Times New Roman"/>
          <w:sz w:val="24"/>
          <w:szCs w:val="24"/>
        </w:rPr>
        <w:t>ę brutto _____</w:t>
      </w:r>
      <w:r w:rsidR="0018673D">
        <w:rPr>
          <w:rFonts w:ascii="Times New Roman" w:hAnsi="Times New Roman" w:cs="Times New Roman"/>
          <w:sz w:val="24"/>
          <w:szCs w:val="24"/>
        </w:rPr>
        <w:t>__ zł</w:t>
      </w:r>
    </w:p>
    <w:p w14:paraId="186029CB" w14:textId="7CFD6436" w:rsidR="0067719E" w:rsidRPr="00880260" w:rsidRDefault="0067719E" w:rsidP="006771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Całkowita wartość umowy </w:t>
      </w:r>
      <w:r w:rsidR="00F61985">
        <w:rPr>
          <w:rFonts w:ascii="Times New Roman" w:hAnsi="Times New Roman" w:cs="Times New Roman"/>
          <w:sz w:val="24"/>
          <w:szCs w:val="24"/>
        </w:rPr>
        <w:t>nie może przekroczyć kwoty</w:t>
      </w:r>
      <w:r w:rsidRPr="00880260">
        <w:rPr>
          <w:rFonts w:ascii="Times New Roman" w:hAnsi="Times New Roman" w:cs="Times New Roman"/>
          <w:sz w:val="24"/>
          <w:szCs w:val="24"/>
        </w:rPr>
        <w:t>:</w:t>
      </w:r>
    </w:p>
    <w:p w14:paraId="3C2FFDC7" w14:textId="77777777"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netto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…………................…. zł</w:t>
      </w:r>
    </w:p>
    <w:p w14:paraId="18279B81" w14:textId="77777777"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23% VAT </w:t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80260">
        <w:rPr>
          <w:rFonts w:ascii="Times New Roman" w:hAnsi="Times New Roman" w:cs="Times New Roman"/>
          <w:sz w:val="24"/>
          <w:szCs w:val="24"/>
        </w:rPr>
        <w:t>.…..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14:paraId="42856008" w14:textId="77777777"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brutto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………..…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80260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14:paraId="11C1E747" w14:textId="77777777" w:rsidR="0067719E" w:rsidRPr="00880260" w:rsidRDefault="0067719E" w:rsidP="006771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 zł)</w:t>
      </w:r>
    </w:p>
    <w:p w14:paraId="56D25680" w14:textId="77777777" w:rsidR="004B1DDC" w:rsidRPr="005D1449" w:rsidRDefault="004B1DDC" w:rsidP="005D144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sz w:val="24"/>
          <w:szCs w:val="24"/>
        </w:rPr>
        <w:t>Wykonawca oświadcza, że oferowana cena jest stała na okres trwania umowy.</w:t>
      </w:r>
    </w:p>
    <w:p w14:paraId="5E4D3FD2" w14:textId="77777777" w:rsidR="0018673D" w:rsidRDefault="0018673D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63487" w14:textId="77777777"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216A05B2" w14:textId="77777777" w:rsidR="004B1DDC" w:rsidRPr="00C645FC" w:rsidRDefault="004B1DDC" w:rsidP="00C645F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Rozliczenia za wyk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onane dostawy będą dokonywane po dostarczeniu </w:t>
      </w:r>
      <w:r w:rsidR="00C645FC">
        <w:rPr>
          <w:rFonts w:ascii="Times New Roman" w:hAnsi="Times New Roman" w:cs="Times New Roman"/>
          <w:sz w:val="24"/>
          <w:szCs w:val="24"/>
        </w:rPr>
        <w:t>każdej partii materiału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14:paraId="7B6951A8" w14:textId="30E6F70C" w:rsidR="004B1DDC" w:rsidRPr="00C645FC" w:rsidRDefault="004B1DDC" w:rsidP="0007301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Zamawiający zobowiązuje się do uregulowania należności w terminie </w:t>
      </w:r>
      <w:r w:rsidR="00101959">
        <w:rPr>
          <w:rFonts w:ascii="Times New Roman" w:hAnsi="Times New Roman" w:cs="Times New Roman"/>
          <w:sz w:val="24"/>
          <w:szCs w:val="24"/>
        </w:rPr>
        <w:t>21</w:t>
      </w:r>
      <w:r w:rsidRPr="00C645FC">
        <w:rPr>
          <w:rFonts w:ascii="Times New Roman" w:hAnsi="Times New Roman" w:cs="Times New Roman"/>
          <w:sz w:val="24"/>
          <w:szCs w:val="24"/>
        </w:rPr>
        <w:t xml:space="preserve"> dni od daty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="008F0105">
        <w:rPr>
          <w:rFonts w:ascii="Times New Roman" w:hAnsi="Times New Roman" w:cs="Times New Roman"/>
          <w:sz w:val="24"/>
          <w:szCs w:val="24"/>
        </w:rPr>
        <w:t>otrzymania</w:t>
      </w:r>
      <w:r w:rsidRPr="00C645FC">
        <w:rPr>
          <w:rFonts w:ascii="Times New Roman" w:hAnsi="Times New Roman" w:cs="Times New Roman"/>
          <w:sz w:val="24"/>
          <w:szCs w:val="24"/>
        </w:rPr>
        <w:t xml:space="preserve"> faktur</w:t>
      </w:r>
      <w:r w:rsidR="008F0105">
        <w:rPr>
          <w:rFonts w:ascii="Times New Roman" w:hAnsi="Times New Roman" w:cs="Times New Roman"/>
          <w:sz w:val="24"/>
          <w:szCs w:val="24"/>
        </w:rPr>
        <w:t>y.</w:t>
      </w:r>
    </w:p>
    <w:p w14:paraId="126E8BA0" w14:textId="77777777" w:rsidR="004B1DDC" w:rsidRDefault="004B1DDC" w:rsidP="0007301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Zapłata należności nastąpi przelewem z konta Zamawiającego </w:t>
      </w:r>
      <w:r w:rsidR="000D10AD" w:rsidRPr="000D10AD">
        <w:rPr>
          <w:rFonts w:ascii="Times New Roman" w:hAnsi="Times New Roman" w:cs="Times New Roman"/>
          <w:sz w:val="24"/>
          <w:szCs w:val="24"/>
        </w:rPr>
        <w:t>na wskazany przez Wykonawcę firmowy rachunek bankowy zgłoszony do „białej listy”, do którego prowadzone jest subkonto VAT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14:paraId="35EF3AB0" w14:textId="77777777" w:rsidR="00F51F53" w:rsidRPr="00F51F53" w:rsidRDefault="00F51F53" w:rsidP="00F51F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</w:p>
    <w:p w14:paraId="35AB494E" w14:textId="77777777" w:rsidR="00F51F53" w:rsidRPr="00F51F53" w:rsidRDefault="00F51F53" w:rsidP="00F51F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Cesja, przelew lub czynność wywołująca podobne skutki, dokonane bez pisemnej zgody Zamawiającego, są względem Zamawiającego bezskuteczne.</w:t>
      </w:r>
    </w:p>
    <w:p w14:paraId="0728073D" w14:textId="77777777" w:rsidR="00B029A2" w:rsidRPr="00B029A2" w:rsidRDefault="00B029A2" w:rsidP="00B029A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A2">
        <w:rPr>
          <w:rFonts w:ascii="Times New Roman" w:hAnsi="Times New Roman" w:cs="Times New Roman"/>
          <w:b/>
          <w:sz w:val="24"/>
          <w:szCs w:val="24"/>
        </w:rPr>
        <w:t>Faktury VAT należy wystawiać w następujący sposób:</w:t>
      </w:r>
    </w:p>
    <w:p w14:paraId="25AA50BB" w14:textId="77777777" w:rsidR="00B029A2" w:rsidRPr="00B029A2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Nabywca:</w:t>
      </w:r>
    </w:p>
    <w:p w14:paraId="11E7D7CC" w14:textId="77777777" w:rsidR="00B029A2" w:rsidRPr="00B029A2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Powiat Grudziądzki, ul. Małomłyńska 1, 86-300 Grudziądz, NIP 876-24-10-290</w:t>
      </w:r>
    </w:p>
    <w:p w14:paraId="064E79FD" w14:textId="77777777" w:rsidR="00B029A2" w:rsidRPr="00B029A2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Odbiorca/płatnik</w:t>
      </w:r>
    </w:p>
    <w:p w14:paraId="0BAAA053" w14:textId="77777777" w:rsidR="00B029A2" w:rsidRPr="00C645FC" w:rsidRDefault="00B029A2" w:rsidP="00B029A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Powiatowy Zarząd Dróg, ul. Paderewskiego 233, 86-300 Grudziądz</w:t>
      </w:r>
    </w:p>
    <w:p w14:paraId="2BD55995" w14:textId="77777777" w:rsidR="00C645FC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A8345" w14:textId="77777777"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3EAB541" w14:textId="77777777" w:rsidR="004B1DDC" w:rsidRPr="00C645FC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Zakazuje się zmian postanowień zawartej umowy w stosunku do treści oferty, na podstawie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której dokonano wyboru Wykonawcy.</w:t>
      </w:r>
    </w:p>
    <w:p w14:paraId="5E382127" w14:textId="77777777" w:rsidR="004B1DDC" w:rsidRPr="00C645FC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Zmiana umowy dokonana z naruszeniem przepisu pkt. 1 jest nieważna.</w:t>
      </w:r>
    </w:p>
    <w:p w14:paraId="2A5CCB42" w14:textId="77777777" w:rsidR="004B1DDC" w:rsidRPr="00C645FC" w:rsidRDefault="004B1DDC" w:rsidP="00C645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leży w interesie publicznym, czego nie można było przewidzieć w chwili zawarcia umowy,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Zamawiający może odstąpić od umowy w terminie 30 dni od powzięcia wiadomości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o tych okolicznościach. Wykonawca w tym przypadku może żądać wyłącznie wynagrodzenia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należytego z tytułu wykonania części umowy.</w:t>
      </w:r>
    </w:p>
    <w:p w14:paraId="44EE60A4" w14:textId="222777FC" w:rsidR="00C645FC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2BC5C" w14:textId="38711001" w:rsidR="00A96182" w:rsidRDefault="00A96182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E603A" w14:textId="77777777" w:rsidR="004B1DDC" w:rsidRPr="00073019" w:rsidRDefault="004B1DDC" w:rsidP="00D940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</w:p>
    <w:p w14:paraId="44BE5315" w14:textId="77777777" w:rsidR="004B1DDC" w:rsidRPr="00C645FC" w:rsidRDefault="004B1DDC" w:rsidP="00C64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Wykonawca zapłaci Zamawiającemu karę umowną za:</w:t>
      </w:r>
      <w:r w:rsidR="00C645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62771" w14:textId="2F3CFE2D" w:rsidR="004B1DDC" w:rsidRPr="00C645FC" w:rsidRDefault="00DB7306" w:rsidP="001407E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zwłokę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w dostawie </w:t>
      </w:r>
      <w:r w:rsidR="003D5EF1">
        <w:rPr>
          <w:rFonts w:ascii="Times New Roman" w:hAnsi="Times New Roman" w:cs="Times New Roman"/>
          <w:sz w:val="24"/>
          <w:szCs w:val="24"/>
        </w:rPr>
        <w:t>zamówionej partii kruszywa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po terminie umownym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425B71">
        <w:rPr>
          <w:rFonts w:ascii="Times New Roman" w:hAnsi="Times New Roman" w:cs="Times New Roman"/>
          <w:sz w:val="24"/>
          <w:szCs w:val="24"/>
        </w:rPr>
        <w:t>0,5</w:t>
      </w:r>
      <w:r w:rsidR="004B1DDC" w:rsidRPr="00C645FC">
        <w:rPr>
          <w:rFonts w:ascii="Times New Roman" w:hAnsi="Times New Roman" w:cs="Times New Roman"/>
          <w:sz w:val="24"/>
          <w:szCs w:val="24"/>
        </w:rPr>
        <w:t xml:space="preserve"> % w</w:t>
      </w:r>
      <w:r w:rsidR="00444232">
        <w:rPr>
          <w:rFonts w:ascii="Times New Roman" w:hAnsi="Times New Roman" w:cs="Times New Roman"/>
          <w:sz w:val="24"/>
          <w:szCs w:val="24"/>
        </w:rPr>
        <w:t>ynagrodzenia umownego, o którym mowa w § 4 ust.2 umowy,</w:t>
      </w:r>
      <w:r w:rsidR="00425B71">
        <w:rPr>
          <w:rFonts w:ascii="Times New Roman" w:hAnsi="Times New Roman" w:cs="Times New Roman"/>
          <w:sz w:val="24"/>
          <w:szCs w:val="24"/>
        </w:rPr>
        <w:t xml:space="preserve"> za każdy dzień </w:t>
      </w:r>
      <w:r>
        <w:rPr>
          <w:rFonts w:ascii="Times New Roman" w:hAnsi="Times New Roman" w:cs="Times New Roman"/>
          <w:sz w:val="24"/>
          <w:szCs w:val="24"/>
        </w:rPr>
        <w:t>zwłoki</w:t>
      </w:r>
    </w:p>
    <w:p w14:paraId="39A3F996" w14:textId="53A5646D" w:rsidR="004B1DDC" w:rsidRPr="00C645FC" w:rsidRDefault="004B1DDC" w:rsidP="001407E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odstąpienie od umowy lub jej rozwiązanie przez Zamawiającego z przyczyn, za które ponosi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 xml:space="preserve">odpowiedzialność Wykonawca – w wysokości </w:t>
      </w:r>
      <w:r w:rsidR="00E01CF6">
        <w:rPr>
          <w:rFonts w:ascii="Times New Roman" w:hAnsi="Times New Roman" w:cs="Times New Roman"/>
          <w:sz w:val="24"/>
          <w:szCs w:val="24"/>
        </w:rPr>
        <w:t>20% w</w:t>
      </w:r>
      <w:r w:rsidR="00F23627">
        <w:rPr>
          <w:rFonts w:ascii="Times New Roman" w:hAnsi="Times New Roman" w:cs="Times New Roman"/>
          <w:sz w:val="24"/>
          <w:szCs w:val="24"/>
        </w:rPr>
        <w:t>ynagrodzenia umownego</w:t>
      </w:r>
      <w:r w:rsidR="0067719E">
        <w:rPr>
          <w:rFonts w:ascii="Times New Roman" w:hAnsi="Times New Roman" w:cs="Times New Roman"/>
          <w:sz w:val="24"/>
          <w:szCs w:val="24"/>
        </w:rPr>
        <w:t>, o któr</w:t>
      </w:r>
      <w:r w:rsidR="00F23627">
        <w:rPr>
          <w:rFonts w:ascii="Times New Roman" w:hAnsi="Times New Roman" w:cs="Times New Roman"/>
          <w:sz w:val="24"/>
          <w:szCs w:val="24"/>
        </w:rPr>
        <w:t>ym</w:t>
      </w:r>
      <w:r w:rsidR="0067719E">
        <w:rPr>
          <w:rFonts w:ascii="Times New Roman" w:hAnsi="Times New Roman" w:cs="Times New Roman"/>
          <w:sz w:val="24"/>
          <w:szCs w:val="24"/>
        </w:rPr>
        <w:t xml:space="preserve"> mowa w § 4 pkt 2</w:t>
      </w:r>
      <w:r w:rsidR="00E01CF6">
        <w:rPr>
          <w:rFonts w:ascii="Times New Roman" w:hAnsi="Times New Roman" w:cs="Times New Roman"/>
          <w:sz w:val="24"/>
          <w:szCs w:val="24"/>
        </w:rPr>
        <w:t xml:space="preserve"> umowy</w:t>
      </w:r>
    </w:p>
    <w:p w14:paraId="62AAB9AB" w14:textId="77777777" w:rsidR="004B1DDC" w:rsidRPr="00C645FC" w:rsidRDefault="004B1DDC" w:rsidP="00C645F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Jeżeli wysokość kary umownej jest niższa niż wysokość poniesionej szkody strony mogą</w:t>
      </w:r>
      <w:r w:rsidR="00C645FC" w:rsidRP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C645FC">
        <w:rPr>
          <w:rFonts w:ascii="Times New Roman" w:hAnsi="Times New Roman" w:cs="Times New Roman"/>
          <w:sz w:val="24"/>
          <w:szCs w:val="24"/>
        </w:rPr>
        <w:t>dochodzić odszkodowania uzupełniającego.</w:t>
      </w:r>
    </w:p>
    <w:p w14:paraId="4AA1CE94" w14:textId="77777777" w:rsidR="00C645FC" w:rsidRDefault="00C645FC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EEE77" w14:textId="0B0A8889" w:rsidR="004B1DDC" w:rsidRDefault="004B1DDC" w:rsidP="00F2362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4D1F6AB8" w14:textId="77777777" w:rsidR="00F23627" w:rsidRPr="0079635F" w:rsidRDefault="00F23627" w:rsidP="00F23627">
      <w:pPr>
        <w:widowControl w:val="0"/>
        <w:numPr>
          <w:ilvl w:val="0"/>
          <w:numId w:val="28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9635F">
        <w:rPr>
          <w:rFonts w:ascii="Times New Roman" w:eastAsia="Times New Roman" w:hAnsi="Times New Roman" w:cs="Times New Roman"/>
          <w:kern w:val="1"/>
          <w:sz w:val="24"/>
          <w:szCs w:val="24"/>
        </w:rPr>
        <w:t>Wykonawca może ubiegać się o zmianę wysokości wynagrodzenia w przypadku zmiany ceny materiałów lub kosztów związanych z realizacją zamówienia.</w:t>
      </w:r>
    </w:p>
    <w:p w14:paraId="494DE1CB" w14:textId="77777777" w:rsidR="00F23627" w:rsidRPr="0079635F" w:rsidRDefault="00F23627" w:rsidP="00F23627">
      <w:pPr>
        <w:widowControl w:val="0"/>
        <w:numPr>
          <w:ilvl w:val="0"/>
          <w:numId w:val="28"/>
        </w:numPr>
        <w:suppressAutoHyphens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9635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Wysokość wynagrodzenia Wykonawcy w rozliczeniu okresowym może podlegać waloryzacji w oparciu o wskaźnik zmiany cen towarów nieżywnościowych trwałego użytku  ustalany przez Prezesa Głównego Urzędu Statystycznego i ogłaszany w Dzienniku Urzędowym RP „Monitor Polski” w przypadku, gdy zmiana cen przekroczy </w:t>
      </w:r>
      <w:r w:rsidRPr="0079635F"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</w:rPr>
        <w:t>15%</w:t>
      </w:r>
      <w:r w:rsidRPr="0079635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w odniesieniu do miesiąca zawarcia umowy.</w:t>
      </w:r>
    </w:p>
    <w:p w14:paraId="4BDC177D" w14:textId="77777777" w:rsidR="00F23627" w:rsidRPr="00553AD8" w:rsidRDefault="00F23627" w:rsidP="00F23627">
      <w:pPr>
        <w:pStyle w:val="Akapitzlist"/>
        <w:numPr>
          <w:ilvl w:val="0"/>
          <w:numId w:val="28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3AD8">
        <w:rPr>
          <w:rFonts w:ascii="Times New Roman" w:hAnsi="Times New Roman" w:cs="Times New Roman"/>
          <w:sz w:val="24"/>
          <w:szCs w:val="24"/>
        </w:rPr>
        <w:t>Pierwsza waloryzacja może nastąpić nie wcześniej niż po 6 miesiącach od podpisania umowy i będzie wyliczona, jako średnia arytmetyczna ze wskaźnika, o którym mowa powyżej za okres poprzednich 6 miesięcy. Waloryzacja wynagrodzenia należnego Wykonawcy w przypadku zmiany ceny materiałów lub kosztów związanych z realizacją zamówienia dotyczyć będzie usług niezrealizowanych do dnia złożenia wniosku.</w:t>
      </w:r>
    </w:p>
    <w:p w14:paraId="5E22BA24" w14:textId="77777777" w:rsidR="00F23627" w:rsidRPr="00A3317D" w:rsidRDefault="00F23627" w:rsidP="00F23627">
      <w:pPr>
        <w:pStyle w:val="Akapitzlist"/>
        <w:numPr>
          <w:ilvl w:val="0"/>
          <w:numId w:val="28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317D">
        <w:rPr>
          <w:rFonts w:ascii="Times New Roman" w:hAnsi="Times New Roman" w:cs="Times New Roman"/>
          <w:sz w:val="24"/>
          <w:szCs w:val="24"/>
        </w:rPr>
        <w:t xml:space="preserve">Maksymalna wartość zmiany wynagrodzenia z przyczyn określonych powyżej nie może przekroczyć </w:t>
      </w:r>
      <w:r w:rsidRPr="00F23627">
        <w:rPr>
          <w:rFonts w:ascii="Times New Roman" w:hAnsi="Times New Roman" w:cs="Times New Roman"/>
          <w:sz w:val="24"/>
          <w:szCs w:val="24"/>
          <w:highlight w:val="yellow"/>
        </w:rPr>
        <w:t>15% całkowitego</w:t>
      </w:r>
      <w:r w:rsidRPr="00A3317D">
        <w:rPr>
          <w:rFonts w:ascii="Times New Roman" w:hAnsi="Times New Roman" w:cs="Times New Roman"/>
          <w:sz w:val="24"/>
          <w:szCs w:val="24"/>
        </w:rPr>
        <w:t xml:space="preserve"> szacunkowego wynagrodzenia Wykonawcy podanego w ofercie Wykonawcy. </w:t>
      </w:r>
    </w:p>
    <w:p w14:paraId="754BE119" w14:textId="77777777" w:rsidR="00F23627" w:rsidRPr="00A3317D" w:rsidRDefault="00F23627" w:rsidP="00F23627">
      <w:pPr>
        <w:pStyle w:val="Akapitzlist"/>
        <w:numPr>
          <w:ilvl w:val="0"/>
          <w:numId w:val="28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317D">
        <w:rPr>
          <w:rFonts w:ascii="Times New Roman" w:hAnsi="Times New Roman" w:cs="Times New Roman"/>
          <w:sz w:val="24"/>
          <w:szCs w:val="24"/>
        </w:rPr>
        <w:t>W celu skorzystania z uprawnienia do ubiegania się o zmianę wynagrodzenia z przyczyn, o których mowa powyżej, Wykonawca wystąpi do Zamawiającego z wnioskiem o dokonanie zmiany wysokości wynagrodzenia należnego Wykonawcy, wraz z uzasadnieniem zawierającym w szczególności szczegółowe wyliczenie całkowitej kwoty, o jaką wynagrodzenie Wykonawcy powinno ulec zmianie.</w:t>
      </w:r>
    </w:p>
    <w:p w14:paraId="7B077D1B" w14:textId="77777777" w:rsidR="00F23627" w:rsidRPr="00A3317D" w:rsidRDefault="00F23627" w:rsidP="00F23627">
      <w:pPr>
        <w:pStyle w:val="Akapitzlist"/>
        <w:numPr>
          <w:ilvl w:val="0"/>
          <w:numId w:val="28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317D">
        <w:rPr>
          <w:rFonts w:ascii="Times New Roman" w:hAnsi="Times New Roman" w:cs="Times New Roman"/>
          <w:sz w:val="24"/>
          <w:szCs w:val="24"/>
        </w:rPr>
        <w:t>Do wniosku o którym mowa powyżej Wykonawca zobowiązany jest dołączyć dokumenty, z których będzie wynikać, w jakim zakresie zmiany cen materiałów i kosztów mają wpływ na koszty wykonania umowy.</w:t>
      </w:r>
    </w:p>
    <w:p w14:paraId="69576CEB" w14:textId="77777777" w:rsidR="00F23627" w:rsidRPr="00A3317D" w:rsidRDefault="00F23627" w:rsidP="00F23627">
      <w:pPr>
        <w:pStyle w:val="Akapitzlist"/>
        <w:numPr>
          <w:ilvl w:val="0"/>
          <w:numId w:val="28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317D">
        <w:rPr>
          <w:rFonts w:ascii="Times New Roman" w:hAnsi="Times New Roman" w:cs="Times New Roman"/>
          <w:sz w:val="24"/>
          <w:szCs w:val="24"/>
        </w:rPr>
        <w:t>Zamawiający w terminie 10 dni roboczych od dnia przekazania wniosku, o którym mowa powyżej przekaże Wykonawcy informację o zakresie zmian wynagrodzenia należnego Wykonawcy, albo informację o braku podstaw do dokonania zmian wraz z uzasadnieniem.</w:t>
      </w:r>
    </w:p>
    <w:p w14:paraId="59FA53CD" w14:textId="77777777" w:rsidR="00F23627" w:rsidRPr="00A3317D" w:rsidRDefault="00F23627" w:rsidP="00F23627">
      <w:pPr>
        <w:pStyle w:val="Akapitzlist"/>
        <w:numPr>
          <w:ilvl w:val="0"/>
          <w:numId w:val="28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317D">
        <w:rPr>
          <w:rFonts w:ascii="Times New Roman" w:hAnsi="Times New Roman" w:cs="Times New Roman"/>
          <w:sz w:val="24"/>
          <w:szCs w:val="24"/>
        </w:rPr>
        <w:t xml:space="preserve">W przypadku otrzymania przez Stronę informacji o niezatwierdzeniu wniosku lub częściowym zatwierdzeniu wniosku, Strona ta może ponownie wystąpić z wnioskiem, o którym mowa powyżej. W takim przypadku postanowienia powyższe stosuje się odpowiednio.  </w:t>
      </w:r>
    </w:p>
    <w:p w14:paraId="736DD6E8" w14:textId="77777777" w:rsidR="00F23627" w:rsidRPr="00A3317D" w:rsidRDefault="00F23627" w:rsidP="00F23627">
      <w:pPr>
        <w:pStyle w:val="Akapitzlist"/>
        <w:numPr>
          <w:ilvl w:val="0"/>
          <w:numId w:val="28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317D">
        <w:rPr>
          <w:rFonts w:ascii="Times New Roman" w:hAnsi="Times New Roman" w:cs="Times New Roman"/>
          <w:sz w:val="24"/>
          <w:szCs w:val="24"/>
        </w:rPr>
        <w:t xml:space="preserve">Zawarcie aneksu nastąpi nie później niż w terminie 21 dni od dnia zatwierdzenia wniosku o dokonanie zmiany wysokości wynagrodzenia należnego Wykonawcy.  </w:t>
      </w:r>
    </w:p>
    <w:p w14:paraId="2E24A891" w14:textId="3719705E" w:rsidR="00F23627" w:rsidRPr="00F23627" w:rsidRDefault="00F23627" w:rsidP="00F23627">
      <w:pPr>
        <w:pStyle w:val="Akapitzlist"/>
        <w:numPr>
          <w:ilvl w:val="0"/>
          <w:numId w:val="28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317D">
        <w:rPr>
          <w:rFonts w:ascii="Times New Roman" w:hAnsi="Times New Roman" w:cs="Times New Roman"/>
          <w:sz w:val="24"/>
          <w:szCs w:val="24"/>
        </w:rPr>
        <w:t xml:space="preserve">Wykonawca, którego wynagrodzenie zostało zmienione, zobowiązany jest do zmiany wynagrodzenia  przysługującego podwykonawcy, z którym zawarł umowę, w zakresie </w:t>
      </w:r>
      <w:r w:rsidRPr="00A3317D">
        <w:rPr>
          <w:rFonts w:ascii="Times New Roman" w:hAnsi="Times New Roman" w:cs="Times New Roman"/>
          <w:sz w:val="24"/>
          <w:szCs w:val="24"/>
        </w:rPr>
        <w:lastRenderedPageBreak/>
        <w:t>odpowiadającym zmianom kosztów dotyczących zobowiązania podwykonawcy</w:t>
      </w:r>
      <w:r>
        <w:rPr>
          <w:rFonts w:ascii="Times New Roman" w:hAnsi="Times New Roman" w:cs="Times New Roman"/>
          <w:sz w:val="24"/>
          <w:szCs w:val="24"/>
        </w:rPr>
        <w:t xml:space="preserve"> (jeżeli wystąpi taki przypadek)</w:t>
      </w:r>
      <w:r w:rsidRPr="00A3317D">
        <w:rPr>
          <w:rFonts w:ascii="Times New Roman" w:hAnsi="Times New Roman" w:cs="Times New Roman"/>
          <w:sz w:val="24"/>
          <w:szCs w:val="24"/>
        </w:rPr>
        <w:t>.</w:t>
      </w:r>
    </w:p>
    <w:p w14:paraId="39A69A94" w14:textId="0557E8B1" w:rsidR="00F23627" w:rsidRPr="00073019" w:rsidRDefault="00F23627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6C8F17E1" w14:textId="77777777"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 sprawach nie uregulowanych niniejszą umową mają zastosowanie przepisy Kodeksu</w:t>
      </w:r>
      <w:r w:rsidR="00C645FC"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Cywilnego. </w:t>
      </w:r>
    </w:p>
    <w:p w14:paraId="48940BF9" w14:textId="77777777" w:rsidR="004C6403" w:rsidRDefault="004C6403" w:rsidP="000730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C2566" w14:textId="77777777" w:rsidR="004B1DDC" w:rsidRPr="004C6403" w:rsidRDefault="004C6403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403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6B53A101" w14:textId="77777777" w:rsidR="00425B71" w:rsidRDefault="00425B71" w:rsidP="0042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Sprawy sporne </w:t>
      </w:r>
      <w:r w:rsidR="004C6403">
        <w:rPr>
          <w:rFonts w:ascii="Times New Roman" w:hAnsi="Times New Roman" w:cs="Times New Roman"/>
          <w:bCs/>
          <w:sz w:val="24"/>
          <w:szCs w:val="24"/>
        </w:rPr>
        <w:t>mogące wynikać na tle obowiązywania niniejszej umowy będą rozstrzygane przez sąd właściwy dla siedziby zamawiającego.</w:t>
      </w:r>
    </w:p>
    <w:p w14:paraId="02549363" w14:textId="77777777" w:rsidR="004C6403" w:rsidRPr="00425B71" w:rsidRDefault="004C6403" w:rsidP="0042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A6DF5C" w14:textId="77777777" w:rsidR="00425B71" w:rsidRPr="00073019" w:rsidRDefault="004C6403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79D38E35" w14:textId="77777777" w:rsidR="004B1DDC" w:rsidRPr="00073019" w:rsidRDefault="004B1DDC" w:rsidP="00073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425B71">
        <w:rPr>
          <w:rFonts w:ascii="Times New Roman" w:hAnsi="Times New Roman" w:cs="Times New Roman"/>
          <w:sz w:val="24"/>
          <w:szCs w:val="24"/>
        </w:rPr>
        <w:t>2 jednobrzmiących egzemplarzach po jednym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egz. dla </w:t>
      </w:r>
      <w:r w:rsidR="00425B71">
        <w:rPr>
          <w:rFonts w:ascii="Times New Roman" w:hAnsi="Times New Roman" w:cs="Times New Roman"/>
          <w:sz w:val="24"/>
          <w:szCs w:val="24"/>
        </w:rPr>
        <w:t>każdej strony</w:t>
      </w:r>
      <w:r w:rsidRPr="00073019">
        <w:rPr>
          <w:rFonts w:ascii="Times New Roman" w:hAnsi="Times New Roman" w:cs="Times New Roman"/>
          <w:sz w:val="24"/>
          <w:szCs w:val="24"/>
        </w:rPr>
        <w:t>.</w:t>
      </w:r>
    </w:p>
    <w:p w14:paraId="44038A86" w14:textId="77777777" w:rsidR="004C6403" w:rsidRDefault="004C6403" w:rsidP="004C6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6067A" w14:textId="77777777" w:rsidR="004C6403" w:rsidRDefault="004C6403" w:rsidP="004C6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36151" w14:textId="77777777" w:rsidR="004C6403" w:rsidRDefault="004C6403" w:rsidP="004C64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Załączniki do umowy:</w:t>
      </w:r>
    </w:p>
    <w:p w14:paraId="1E0948F4" w14:textId="77777777" w:rsidR="004C6403" w:rsidRDefault="004C6403" w:rsidP="004C640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C6403">
        <w:rPr>
          <w:rFonts w:ascii="Times New Roman" w:hAnsi="Times New Roman" w:cs="Times New Roman"/>
          <w:bCs/>
          <w:sz w:val="24"/>
          <w:szCs w:val="24"/>
        </w:rPr>
        <w:t>ferta wy</w:t>
      </w:r>
      <w:r>
        <w:rPr>
          <w:rFonts w:ascii="Times New Roman" w:hAnsi="Times New Roman" w:cs="Times New Roman"/>
          <w:bCs/>
          <w:sz w:val="24"/>
          <w:szCs w:val="24"/>
        </w:rPr>
        <w:t xml:space="preserve">konawcy z dnia _______ </w:t>
      </w:r>
    </w:p>
    <w:p w14:paraId="65407B06" w14:textId="4F88929C" w:rsidR="004C6403" w:rsidRPr="00DC7E54" w:rsidRDefault="004C6403" w:rsidP="00DC7E54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BC92D5" w14:textId="77777777" w:rsidR="004C6403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59E6AB" w14:textId="77777777" w:rsidR="004C6403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F3208A" w14:textId="77777777" w:rsidR="004C6403" w:rsidRPr="004C6403" w:rsidRDefault="004C6403" w:rsidP="004C6403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340F9F" w14:textId="77777777" w:rsidR="007A4023" w:rsidRDefault="004B1DDC" w:rsidP="0007301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30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3019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4B481729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AD55EA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C5B991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6CB510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6AE1EF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A4D5E" w14:textId="77777777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26C3D3" w14:textId="5AFE0C98" w:rsidR="00665DAC" w:rsidRDefault="00665DAC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36005A" w14:textId="35B8746F" w:rsidR="00F23627" w:rsidRDefault="00F23627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5783D8" w14:textId="1ABC703F" w:rsidR="00F23627" w:rsidRDefault="00F23627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2ADB68" w14:textId="692FF94C" w:rsidR="00F23627" w:rsidRDefault="00F23627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7BD49D" w14:textId="77777777" w:rsidR="00F23627" w:rsidRDefault="00F23627" w:rsidP="00665DA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4FD1A3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Umowa nr _____ (projekt)</w:t>
      </w:r>
    </w:p>
    <w:p w14:paraId="102A0C58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8534D" w14:textId="1EE6AB5C" w:rsidR="00665DAC" w:rsidRDefault="00665DAC" w:rsidP="00665DAC">
      <w:pPr>
        <w:pStyle w:val="Tekstpodstawowywcity3"/>
        <w:spacing w:after="120"/>
        <w:ind w:left="0"/>
        <w:jc w:val="both"/>
      </w:pPr>
      <w:r w:rsidRPr="00073019">
        <w:t>zawarta w dniu</w:t>
      </w:r>
      <w:r>
        <w:t xml:space="preserve"> _____________</w:t>
      </w:r>
      <w:r w:rsidR="00E41C2B">
        <w:t>.202</w:t>
      </w:r>
      <w:r w:rsidR="00F61985">
        <w:t>3</w:t>
      </w:r>
      <w:r w:rsidRPr="00073019">
        <w:t xml:space="preserve"> roku w </w:t>
      </w:r>
      <w:r>
        <w:t xml:space="preserve">Grudziądzu pomiędzy </w:t>
      </w:r>
    </w:p>
    <w:p w14:paraId="7E1087D0" w14:textId="77777777" w:rsidR="00665DAC" w:rsidRPr="00A3585F" w:rsidRDefault="00665DAC" w:rsidP="00665D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Powiatem Grudziądzkim, 86-300 Grudziądz, ul. Małomłyńska 1</w:t>
      </w:r>
    </w:p>
    <w:p w14:paraId="5B372468" w14:textId="77777777" w:rsidR="00665DAC" w:rsidRPr="00A3585F" w:rsidRDefault="00665DAC" w:rsidP="00665DA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posiadającym NIP 876-24-10-290 </w:t>
      </w: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REGON 871122310</w:t>
      </w:r>
    </w:p>
    <w:p w14:paraId="6D7C8EB5" w14:textId="77777777" w:rsidR="00665DAC" w:rsidRPr="00A3585F" w:rsidRDefault="00665DAC" w:rsidP="00665DAC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Powiatowy Zarząd Dróg, 86-300 Grudziądz,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Paderewskiego 233, </w:t>
      </w:r>
      <w:r w:rsidRPr="00A3585F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którego występuje:</w:t>
      </w:r>
    </w:p>
    <w:p w14:paraId="5E7BA94B" w14:textId="41AE5863" w:rsidR="00665DAC" w:rsidRDefault="00665DAC" w:rsidP="00665DAC">
      <w:pPr>
        <w:numPr>
          <w:ilvl w:val="0"/>
          <w:numId w:val="13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 </w:t>
      </w:r>
      <w:r w:rsidR="00DC7E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Rafał Zieliński</w:t>
      </w:r>
      <w:r w:rsidRPr="00A358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Kierownik PZD</w:t>
      </w:r>
    </w:p>
    <w:p w14:paraId="5881A4BB" w14:textId="1A618AD7" w:rsidR="00DC7E54" w:rsidRPr="00A3585F" w:rsidRDefault="00DC7E54" w:rsidP="00DC7E54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 kontrasygnacie głównej księgowej Pani Agnieszki Rafalskiej</w:t>
      </w:r>
    </w:p>
    <w:p w14:paraId="491A7FAE" w14:textId="77777777" w:rsidR="00665DAC" w:rsidRDefault="00665DAC" w:rsidP="00665DAC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zwanym dalej Zamawiającym </w:t>
      </w:r>
    </w:p>
    <w:p w14:paraId="18A12376" w14:textId="77777777" w:rsidR="00665DAC" w:rsidRPr="00073019" w:rsidRDefault="00665DAC" w:rsidP="00665DAC">
      <w:pPr>
        <w:keepLines/>
        <w:autoSpaceDE w:val="0"/>
        <w:autoSpaceDN w:val="0"/>
        <w:adjustRightInd w:val="0"/>
        <w:spacing w:line="240" w:lineRule="atLeast"/>
        <w:ind w:right="195"/>
        <w:rPr>
          <w:rFonts w:ascii="Times New Roman" w:hAnsi="Times New Roman" w:cs="Times New Roman"/>
          <w:color w:val="000000"/>
          <w:sz w:val="24"/>
          <w:szCs w:val="24"/>
        </w:rPr>
      </w:pPr>
      <w:r w:rsidRPr="00073019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78DA12E5" w14:textId="77777777" w:rsidR="00665DAC" w:rsidRPr="00A3585F" w:rsidRDefault="00665DAC" w:rsidP="00665DA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___________________________________________________________________________reprezentowanym przez:</w:t>
      </w:r>
    </w:p>
    <w:p w14:paraId="6113E1C3" w14:textId="77777777" w:rsidR="00665DAC" w:rsidRPr="00A3585F" w:rsidRDefault="00665DAC" w:rsidP="00665DAC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___________________________________</w:t>
      </w:r>
    </w:p>
    <w:p w14:paraId="52C8D85F" w14:textId="77777777" w:rsidR="00665DAC" w:rsidRPr="00A3585F" w:rsidRDefault="00665DAC" w:rsidP="00665D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2188E1" w14:textId="77777777" w:rsidR="00665DAC" w:rsidRPr="00A3585F" w:rsidRDefault="00665DAC" w:rsidP="00665D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posiadającym NIP _________________,  REGON _______________</w:t>
      </w:r>
    </w:p>
    <w:p w14:paraId="678D0DCE" w14:textId="77777777" w:rsidR="00665DAC" w:rsidRPr="00A3585F" w:rsidRDefault="00665DAC" w:rsidP="00665DAC">
      <w:pPr>
        <w:suppressAutoHyphens/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3585F">
        <w:rPr>
          <w:rFonts w:ascii="Times New Roman" w:eastAsia="Times New Roman" w:hAnsi="Times New Roman" w:cs="Times New Roman"/>
          <w:sz w:val="24"/>
          <w:szCs w:val="20"/>
          <w:lang w:eastAsia="pl-PL"/>
        </w:rPr>
        <w:t>zwanym dalej Wykonawcą</w:t>
      </w:r>
    </w:p>
    <w:p w14:paraId="29579199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9546E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8BC22" w14:textId="46965470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wyniku przeprowadzonego w trybie </w:t>
      </w:r>
      <w:r w:rsidR="00F61985">
        <w:rPr>
          <w:rFonts w:ascii="Times New Roman" w:hAnsi="Times New Roman" w:cs="Times New Roman"/>
          <w:sz w:val="24"/>
          <w:szCs w:val="24"/>
        </w:rPr>
        <w:t>zapytania ofertowego</w:t>
      </w:r>
      <w:r>
        <w:rPr>
          <w:rFonts w:ascii="Times New Roman" w:hAnsi="Times New Roman" w:cs="Times New Roman"/>
          <w:sz w:val="24"/>
          <w:szCs w:val="24"/>
        </w:rPr>
        <w:t xml:space="preserve"> postępowania o udzielenie zamówienia public</w:t>
      </w:r>
      <w:r w:rsidR="00E41C2B">
        <w:rPr>
          <w:rFonts w:ascii="Times New Roman" w:hAnsi="Times New Roman" w:cs="Times New Roman"/>
          <w:sz w:val="24"/>
          <w:szCs w:val="24"/>
        </w:rPr>
        <w:t>znego na dostawę kruszywa w 202</w:t>
      </w:r>
      <w:r w:rsidR="00F619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o wartości </w:t>
      </w:r>
      <w:r w:rsidRPr="00073019">
        <w:rPr>
          <w:rFonts w:ascii="Times New Roman" w:hAnsi="Times New Roman" w:cs="Times New Roman"/>
          <w:sz w:val="24"/>
          <w:szCs w:val="24"/>
        </w:rPr>
        <w:t xml:space="preserve">poniżej </w:t>
      </w:r>
      <w:r w:rsidR="00F6198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73019">
        <w:rPr>
          <w:rFonts w:ascii="Times New Roman" w:hAnsi="Times New Roman" w:cs="Times New Roman"/>
          <w:sz w:val="24"/>
          <w:szCs w:val="24"/>
        </w:rPr>
        <w:t xml:space="preserve">.000 </w:t>
      </w:r>
      <w:r w:rsidR="00F61985">
        <w:rPr>
          <w:rFonts w:ascii="Times New Roman" w:hAnsi="Times New Roman" w:cs="Times New Roman"/>
          <w:sz w:val="24"/>
          <w:szCs w:val="24"/>
        </w:rPr>
        <w:t>złotych</w:t>
      </w:r>
      <w:r w:rsidRPr="00073019">
        <w:rPr>
          <w:rFonts w:ascii="Times New Roman" w:hAnsi="Times New Roman" w:cs="Times New Roman"/>
          <w:sz w:val="24"/>
          <w:szCs w:val="24"/>
        </w:rPr>
        <w:t>, została zawarta umowa o następującej treści:</w:t>
      </w:r>
    </w:p>
    <w:p w14:paraId="4046125C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B1B20" w14:textId="77777777"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58C9450" w14:textId="3E0F0D6F" w:rsidR="00665DAC" w:rsidRPr="00073D0D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Przedmiot</w:t>
      </w:r>
      <w:r>
        <w:rPr>
          <w:rFonts w:ascii="Times New Roman" w:hAnsi="Times New Roman" w:cs="Times New Roman"/>
          <w:sz w:val="24"/>
          <w:szCs w:val="24"/>
        </w:rPr>
        <w:t xml:space="preserve">em umowy jest </w:t>
      </w:r>
      <w:r w:rsidRPr="00055E35">
        <w:rPr>
          <w:rFonts w:ascii="Times New Roman" w:hAnsi="Times New Roman" w:cs="Times New Roman"/>
          <w:b/>
          <w:sz w:val="24"/>
          <w:szCs w:val="24"/>
        </w:rPr>
        <w:t xml:space="preserve">dostawa kruszywa </w:t>
      </w:r>
      <w:r w:rsidR="0038580A">
        <w:rPr>
          <w:rFonts w:ascii="Times New Roman" w:hAnsi="Times New Roman" w:cs="Times New Roman"/>
          <w:b/>
          <w:sz w:val="24"/>
          <w:szCs w:val="24"/>
        </w:rPr>
        <w:t>melafirowego</w:t>
      </w:r>
      <w:r w:rsidRPr="00055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19E">
        <w:rPr>
          <w:rFonts w:ascii="Times New Roman" w:hAnsi="Times New Roman" w:cs="Times New Roman"/>
          <w:sz w:val="24"/>
          <w:szCs w:val="24"/>
        </w:rPr>
        <w:t>w 20</w:t>
      </w:r>
      <w:r w:rsidR="00E41C2B">
        <w:rPr>
          <w:rFonts w:ascii="Times New Roman" w:hAnsi="Times New Roman" w:cs="Times New Roman"/>
          <w:sz w:val="24"/>
          <w:szCs w:val="24"/>
        </w:rPr>
        <w:t>2</w:t>
      </w:r>
      <w:r w:rsidR="00F619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przeznaczonego do bieżących remontów dróg, w tym:</w:t>
      </w:r>
    </w:p>
    <w:p w14:paraId="7D2273EF" w14:textId="0965F7A4" w:rsidR="00665DAC" w:rsidRPr="00073019" w:rsidRDefault="00F51F53" w:rsidP="00665D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665DAC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 xml:space="preserve">mieszanki o </w:t>
      </w:r>
      <w:r w:rsidR="0067719E">
        <w:rPr>
          <w:rFonts w:ascii="Times New Roman" w:hAnsi="Times New Roman" w:cs="Times New Roman"/>
          <w:sz w:val="24"/>
          <w:szCs w:val="24"/>
        </w:rPr>
        <w:t>fr</w:t>
      </w:r>
      <w:r w:rsidR="00E41C2B">
        <w:rPr>
          <w:rFonts w:ascii="Times New Roman" w:hAnsi="Times New Roman" w:cs="Times New Roman"/>
          <w:sz w:val="24"/>
          <w:szCs w:val="24"/>
        </w:rPr>
        <w:t xml:space="preserve">akcji 0-31,5 mm w ilości do </w:t>
      </w:r>
      <w:r w:rsidR="00F61985">
        <w:rPr>
          <w:rFonts w:ascii="Times New Roman" w:hAnsi="Times New Roman" w:cs="Times New Roman"/>
          <w:sz w:val="24"/>
          <w:szCs w:val="24"/>
        </w:rPr>
        <w:t>5</w:t>
      </w:r>
      <w:r w:rsidR="0038580A">
        <w:rPr>
          <w:rFonts w:ascii="Times New Roman" w:hAnsi="Times New Roman" w:cs="Times New Roman"/>
          <w:sz w:val="24"/>
          <w:szCs w:val="24"/>
        </w:rPr>
        <w:t>00</w:t>
      </w:r>
      <w:r w:rsidR="00A24BD2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 xml:space="preserve"> ton</w:t>
      </w:r>
      <w:r w:rsidR="00385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6A4D7" w14:textId="7114EA30" w:rsidR="00665DAC" w:rsidRPr="00D92152" w:rsidRDefault="00665DAC" w:rsidP="0067719E">
      <w:pPr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51F53">
        <w:rPr>
          <w:rFonts w:ascii="Times New Roman" w:hAnsi="Times New Roman" w:cs="Times New Roman"/>
          <w:sz w:val="24"/>
          <w:szCs w:val="24"/>
        </w:rPr>
        <w:t>klińca</w:t>
      </w:r>
      <w:r w:rsidR="00055E35">
        <w:rPr>
          <w:rFonts w:ascii="Times New Roman" w:hAnsi="Times New Roman" w:cs="Times New Roman"/>
          <w:sz w:val="24"/>
          <w:szCs w:val="24"/>
        </w:rPr>
        <w:t xml:space="preserve"> </w:t>
      </w:r>
      <w:r w:rsidR="00A24BD2">
        <w:rPr>
          <w:rFonts w:ascii="Times New Roman" w:hAnsi="Times New Roman" w:cs="Times New Roman"/>
          <w:sz w:val="24"/>
          <w:szCs w:val="24"/>
        </w:rPr>
        <w:t xml:space="preserve">      </w:t>
      </w:r>
      <w:r w:rsidR="00F51F53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>o f</w:t>
      </w:r>
      <w:r w:rsidR="0067719E">
        <w:rPr>
          <w:rFonts w:ascii="Times New Roman" w:hAnsi="Times New Roman" w:cs="Times New Roman"/>
          <w:sz w:val="24"/>
          <w:szCs w:val="24"/>
        </w:rPr>
        <w:t>r</w:t>
      </w:r>
      <w:r w:rsidR="00E41C2B">
        <w:rPr>
          <w:rFonts w:ascii="Times New Roman" w:hAnsi="Times New Roman" w:cs="Times New Roman"/>
          <w:sz w:val="24"/>
          <w:szCs w:val="24"/>
        </w:rPr>
        <w:t xml:space="preserve">akcji 4-31,5 mm w ilości do </w:t>
      </w:r>
      <w:r w:rsidR="00F61985">
        <w:rPr>
          <w:rFonts w:ascii="Times New Roman" w:hAnsi="Times New Roman" w:cs="Times New Roman"/>
          <w:sz w:val="24"/>
          <w:szCs w:val="24"/>
        </w:rPr>
        <w:t>1</w:t>
      </w:r>
      <w:r w:rsidR="0038580A">
        <w:rPr>
          <w:rFonts w:ascii="Times New Roman" w:hAnsi="Times New Roman" w:cs="Times New Roman"/>
          <w:sz w:val="24"/>
          <w:szCs w:val="24"/>
        </w:rPr>
        <w:t>00</w:t>
      </w:r>
      <w:r w:rsidR="0067719E">
        <w:rPr>
          <w:rFonts w:ascii="Times New Roman" w:hAnsi="Times New Roman" w:cs="Times New Roman"/>
          <w:sz w:val="24"/>
          <w:szCs w:val="24"/>
        </w:rPr>
        <w:t xml:space="preserve"> </w:t>
      </w:r>
      <w:r w:rsidR="00055E35">
        <w:rPr>
          <w:rFonts w:ascii="Times New Roman" w:hAnsi="Times New Roman" w:cs="Times New Roman"/>
          <w:sz w:val="24"/>
          <w:szCs w:val="24"/>
        </w:rPr>
        <w:t xml:space="preserve"> ton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EA040" w14:textId="77777777"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5307973"/>
      <w:r>
        <w:rPr>
          <w:rFonts w:ascii="Times New Roman" w:hAnsi="Times New Roman" w:cs="Times New Roman"/>
          <w:sz w:val="24"/>
          <w:szCs w:val="24"/>
        </w:rPr>
        <w:t>Zamawiający przewiduje możliwość zmiany ilości dostaw kruszyw w zależności od potrzeb wynikających ze stanu dróg oraz posiadanych środków finansowych.</w:t>
      </w:r>
    </w:p>
    <w:p w14:paraId="1E46906B" w14:textId="77777777"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ilości dostaw ponad wymienione w ust.1 będzie mogło nastąpić po podpisaniu aneksu do umowy.</w:t>
      </w:r>
    </w:p>
    <w:bookmarkEnd w:id="0"/>
    <w:p w14:paraId="141F1232" w14:textId="77777777" w:rsidR="00665DAC" w:rsidRPr="00F51F53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Kruszywo będące przedmiotem zamówienia powinno spełniać wymagania zawarte </w:t>
      </w:r>
      <w:r w:rsidRPr="00F51F53">
        <w:rPr>
          <w:rFonts w:ascii="Times New Roman" w:hAnsi="Times New Roman" w:cs="Times New Roman"/>
          <w:sz w:val="24"/>
          <w:szCs w:val="24"/>
        </w:rPr>
        <w:t xml:space="preserve">w Polskich Normach </w:t>
      </w:r>
      <w:r w:rsidRPr="00F51F53">
        <w:rPr>
          <w:color w:val="000000"/>
        </w:rPr>
        <w:t>.</w:t>
      </w:r>
    </w:p>
    <w:p w14:paraId="0709B9EC" w14:textId="77777777"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73D0D">
        <w:rPr>
          <w:rFonts w:ascii="Times New Roman" w:hAnsi="Times New Roman" w:cs="Times New Roman"/>
          <w:sz w:val="24"/>
          <w:szCs w:val="24"/>
        </w:rPr>
        <w:t>Dostawy będą realizowane</w:t>
      </w:r>
      <w:r>
        <w:rPr>
          <w:rFonts w:ascii="Times New Roman" w:hAnsi="Times New Roman" w:cs="Times New Roman"/>
          <w:sz w:val="24"/>
          <w:szCs w:val="24"/>
        </w:rPr>
        <w:t xml:space="preserve"> sukcesywnie </w:t>
      </w:r>
      <w:r w:rsidRPr="00D92152">
        <w:rPr>
          <w:rFonts w:ascii="Times New Roman" w:hAnsi="Times New Roman" w:cs="Times New Roman"/>
          <w:color w:val="000000"/>
          <w:sz w:val="24"/>
          <w:szCs w:val="24"/>
        </w:rPr>
        <w:t>według potrzeb zgłaszanych do wykonawcy telefonicznie, faksem lub e-mailem z dwudniowym wyprzedzeniem, na miejsce wskazane przez zamawiającego</w:t>
      </w:r>
      <w:r w:rsidRPr="00D92152">
        <w:rPr>
          <w:rFonts w:ascii="Times New Roman" w:hAnsi="Times New Roman" w:cs="Times New Roman"/>
          <w:sz w:val="24"/>
          <w:szCs w:val="24"/>
        </w:rPr>
        <w:t>.</w:t>
      </w:r>
    </w:p>
    <w:p w14:paraId="1B2E373A" w14:textId="77777777"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Kruszywo będzie dostarczane transportem wykonawcy na jego koszt w godz. od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 dni robocze.</w:t>
      </w:r>
    </w:p>
    <w:p w14:paraId="57097127" w14:textId="77777777" w:rsidR="00665DAC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dokonania weryfikacji tonażu dostarczonego kruszywa poprzez wyrywkową kontrolę jego wagi.</w:t>
      </w:r>
    </w:p>
    <w:p w14:paraId="2046D124" w14:textId="77777777" w:rsidR="00665DAC" w:rsidRPr="00D92152" w:rsidRDefault="00665DAC" w:rsidP="00055E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miejscowości, do których będzie dostarczane kruszywo stanowi </w:t>
      </w:r>
      <w:r w:rsidR="00E41C2B">
        <w:rPr>
          <w:rFonts w:ascii="Times New Roman" w:hAnsi="Times New Roman" w:cs="Times New Roman"/>
          <w:sz w:val="24"/>
          <w:szCs w:val="24"/>
        </w:rPr>
        <w:t>załącznik nr 2</w:t>
      </w:r>
      <w:r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57D2221A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257B5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</w:t>
      </w:r>
    </w:p>
    <w:p w14:paraId="463BA4A1" w14:textId="6DB52975"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obowiązuje o</w:t>
      </w:r>
      <w:r w:rsidR="0067719E">
        <w:rPr>
          <w:rFonts w:ascii="Times New Roman" w:hAnsi="Times New Roman" w:cs="Times New Roman"/>
          <w:sz w:val="24"/>
          <w:szCs w:val="24"/>
        </w:rPr>
        <w:t>d dnia jej podpisania do dnia 30</w:t>
      </w:r>
      <w:r w:rsidRPr="00D92152">
        <w:rPr>
          <w:rFonts w:ascii="Times New Roman" w:hAnsi="Times New Roman" w:cs="Times New Roman"/>
          <w:sz w:val="24"/>
          <w:szCs w:val="24"/>
        </w:rPr>
        <w:t xml:space="preserve"> </w:t>
      </w:r>
      <w:r w:rsidR="0067719E">
        <w:rPr>
          <w:rFonts w:ascii="Times New Roman" w:hAnsi="Times New Roman" w:cs="Times New Roman"/>
          <w:sz w:val="24"/>
          <w:szCs w:val="24"/>
        </w:rPr>
        <w:t>listopada</w:t>
      </w:r>
      <w:r w:rsidRPr="00D92152">
        <w:rPr>
          <w:rFonts w:ascii="Times New Roman" w:hAnsi="Times New Roman" w:cs="Times New Roman"/>
          <w:sz w:val="24"/>
          <w:szCs w:val="24"/>
        </w:rPr>
        <w:t xml:space="preserve"> 20</w:t>
      </w:r>
      <w:r w:rsidR="000808FE">
        <w:rPr>
          <w:rFonts w:ascii="Times New Roman" w:hAnsi="Times New Roman" w:cs="Times New Roman"/>
          <w:sz w:val="24"/>
          <w:szCs w:val="24"/>
        </w:rPr>
        <w:t>2</w:t>
      </w:r>
      <w:r w:rsidR="00F61985">
        <w:rPr>
          <w:rFonts w:ascii="Times New Roman" w:hAnsi="Times New Roman" w:cs="Times New Roman"/>
          <w:sz w:val="24"/>
          <w:szCs w:val="24"/>
        </w:rPr>
        <w:t>3</w:t>
      </w:r>
      <w:r w:rsidRPr="00D92152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7B94F4D1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0EE0A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938AFB4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Wykonawca oświadcza, że zapoznał się z warunkami realizacji przedmiotu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zawartymi w </w:t>
      </w:r>
      <w:r>
        <w:rPr>
          <w:rFonts w:ascii="Times New Roman" w:hAnsi="Times New Roman" w:cs="Times New Roman"/>
          <w:sz w:val="24"/>
          <w:szCs w:val="24"/>
        </w:rPr>
        <w:t>zapytaniu ofertowym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i przyjmuje zamówienie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>realizacji bez zastrzeżeń.</w:t>
      </w:r>
    </w:p>
    <w:p w14:paraId="2EB95D77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3663D" w14:textId="77777777"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CB5FAFD" w14:textId="77777777" w:rsidR="00665DAC" w:rsidRPr="00A24BD2" w:rsidRDefault="00665DAC" w:rsidP="00A24BD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4BD2">
        <w:rPr>
          <w:rFonts w:ascii="Times New Roman" w:hAnsi="Times New Roman" w:cs="Times New Roman"/>
          <w:sz w:val="24"/>
          <w:szCs w:val="24"/>
        </w:rPr>
        <w:t>Strony ustalają, że obowiązującą formą wynagrodzenia będzie wynagrodzenie za każdą dostawę obliczone zgodnie z wybraną ofertą w wysokości :</w:t>
      </w:r>
    </w:p>
    <w:p w14:paraId="1C6AAB08" w14:textId="77777777" w:rsidR="00665DAC" w:rsidRPr="005D1449" w:rsidRDefault="00665DAC" w:rsidP="0088026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>
        <w:rPr>
          <w:rFonts w:ascii="Times New Roman" w:hAnsi="Times New Roman" w:cs="Times New Roman"/>
          <w:b/>
          <w:bCs/>
          <w:sz w:val="24"/>
          <w:szCs w:val="24"/>
        </w:rPr>
        <w:t>dostawy 1 tony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mieszanki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 o frakcji 0–31,5 mm </w:t>
      </w:r>
    </w:p>
    <w:p w14:paraId="433013C5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 ______  zł, co wraz z należnym podatkiem VAT stanowi kwotę brutto _______ zł</w:t>
      </w:r>
    </w:p>
    <w:p w14:paraId="26733972" w14:textId="77777777" w:rsidR="00665DAC" w:rsidRPr="005D1449" w:rsidRDefault="00665DAC" w:rsidP="0088026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>
        <w:rPr>
          <w:rFonts w:ascii="Times New Roman" w:hAnsi="Times New Roman" w:cs="Times New Roman"/>
          <w:b/>
          <w:bCs/>
          <w:sz w:val="24"/>
          <w:szCs w:val="24"/>
        </w:rPr>
        <w:t>dostawy 1 tony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="00F51F53">
        <w:rPr>
          <w:rFonts w:ascii="Times New Roman" w:hAnsi="Times New Roman" w:cs="Times New Roman"/>
          <w:b/>
          <w:bCs/>
          <w:sz w:val="24"/>
          <w:szCs w:val="24"/>
        </w:rPr>
        <w:t>lińca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 o frakcji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D1449">
        <w:rPr>
          <w:rFonts w:ascii="Times New Roman" w:hAnsi="Times New Roman" w:cs="Times New Roman"/>
          <w:b/>
          <w:bCs/>
          <w:sz w:val="24"/>
          <w:szCs w:val="24"/>
        </w:rPr>
        <w:t xml:space="preserve">–31,5 mm </w:t>
      </w:r>
    </w:p>
    <w:p w14:paraId="2D6F8BD4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netto ______  zł, co wraz z należnym podatkiem VAT stanowi kwotę brutto _______ zł</w:t>
      </w:r>
    </w:p>
    <w:p w14:paraId="2B540D72" w14:textId="77777777" w:rsidR="00880260" w:rsidRPr="00A24BD2" w:rsidRDefault="00880260" w:rsidP="00A24BD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4BD2">
        <w:rPr>
          <w:rFonts w:ascii="Times New Roman" w:hAnsi="Times New Roman" w:cs="Times New Roman"/>
          <w:sz w:val="24"/>
          <w:szCs w:val="24"/>
        </w:rPr>
        <w:t>Całkowita wartość umowy nie może przekroczyć kwoty::</w:t>
      </w:r>
    </w:p>
    <w:p w14:paraId="5294A88D" w14:textId="77777777"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netto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…………................…. zł</w:t>
      </w:r>
    </w:p>
    <w:p w14:paraId="2C1316C5" w14:textId="77777777"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23% VAT </w:t>
      </w:r>
      <w:r w:rsidRPr="00880260">
        <w:rPr>
          <w:rFonts w:ascii="Times New Roman" w:hAnsi="Times New Roman" w:cs="Times New Roman"/>
          <w:sz w:val="24"/>
          <w:szCs w:val="24"/>
        </w:rPr>
        <w:tab/>
        <w:t>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880260">
        <w:rPr>
          <w:rFonts w:ascii="Times New Roman" w:hAnsi="Times New Roman" w:cs="Times New Roman"/>
          <w:sz w:val="24"/>
          <w:szCs w:val="24"/>
        </w:rPr>
        <w:t>.…..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14:paraId="735D4C78" w14:textId="77777777"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brutto </w:t>
      </w:r>
      <w:r w:rsidRPr="00880260">
        <w:rPr>
          <w:rFonts w:ascii="Times New Roman" w:hAnsi="Times New Roman" w:cs="Times New Roman"/>
          <w:sz w:val="24"/>
          <w:szCs w:val="24"/>
        </w:rPr>
        <w:tab/>
      </w:r>
      <w:r w:rsidRPr="00880260">
        <w:rPr>
          <w:rFonts w:ascii="Times New Roman" w:hAnsi="Times New Roman" w:cs="Times New Roman"/>
          <w:sz w:val="24"/>
          <w:szCs w:val="24"/>
        </w:rPr>
        <w:tab/>
        <w:t>………..…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880260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>zł</w:t>
      </w:r>
    </w:p>
    <w:p w14:paraId="5D4B8DAE" w14:textId="77777777" w:rsidR="00880260" w:rsidRPr="00880260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(słownie: ................................................................................................................................ zł)</w:t>
      </w:r>
    </w:p>
    <w:p w14:paraId="3687303E" w14:textId="77777777" w:rsidR="00665DAC" w:rsidRPr="00A24BD2" w:rsidRDefault="00665DAC" w:rsidP="00A24BD2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4BD2">
        <w:rPr>
          <w:rFonts w:ascii="Times New Roman" w:hAnsi="Times New Roman" w:cs="Times New Roman"/>
          <w:sz w:val="24"/>
          <w:szCs w:val="24"/>
        </w:rPr>
        <w:t>Wykonawca oświadcza, że oferowana cena jest stała na okres trwania umowy.</w:t>
      </w:r>
    </w:p>
    <w:p w14:paraId="7B5280CE" w14:textId="77777777" w:rsidR="00880260" w:rsidRPr="005D1449" w:rsidRDefault="00880260" w:rsidP="00880260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7244737" w14:textId="77777777"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5CCBD82" w14:textId="77777777" w:rsidR="00665DAC" w:rsidRPr="00C645FC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Rozliczenia za wykonane dostawy będą dokonywane po dostarczeniu </w:t>
      </w:r>
      <w:r>
        <w:rPr>
          <w:rFonts w:ascii="Times New Roman" w:hAnsi="Times New Roman" w:cs="Times New Roman"/>
          <w:sz w:val="24"/>
          <w:szCs w:val="24"/>
        </w:rPr>
        <w:t>każdej partii materiału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14:paraId="0A8EE45E" w14:textId="1914C449" w:rsidR="00665DAC" w:rsidRPr="00C645FC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Zamawiający zobowiązuje się do uregulowania należności w terminie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645FC">
        <w:rPr>
          <w:rFonts w:ascii="Times New Roman" w:hAnsi="Times New Roman" w:cs="Times New Roman"/>
          <w:sz w:val="24"/>
          <w:szCs w:val="24"/>
        </w:rPr>
        <w:t xml:space="preserve"> dni od daty </w:t>
      </w:r>
      <w:r w:rsidR="0038580A">
        <w:rPr>
          <w:rFonts w:ascii="Times New Roman" w:hAnsi="Times New Roman" w:cs="Times New Roman"/>
          <w:sz w:val="24"/>
          <w:szCs w:val="24"/>
        </w:rPr>
        <w:t>otrzymania</w:t>
      </w:r>
      <w:r w:rsidR="00F51F53">
        <w:rPr>
          <w:rFonts w:ascii="Times New Roman" w:hAnsi="Times New Roman" w:cs="Times New Roman"/>
          <w:sz w:val="24"/>
          <w:szCs w:val="24"/>
        </w:rPr>
        <w:t xml:space="preserve"> faktury</w:t>
      </w:r>
      <w:r w:rsidRPr="00C645FC">
        <w:rPr>
          <w:rFonts w:ascii="Times New Roman" w:hAnsi="Times New Roman" w:cs="Times New Roman"/>
          <w:sz w:val="24"/>
          <w:szCs w:val="24"/>
        </w:rPr>
        <w:t>.</w:t>
      </w:r>
    </w:p>
    <w:p w14:paraId="26DBB035" w14:textId="77777777" w:rsidR="00665DAC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Zapłata należności nastąpi przelewem z konta Zamawiającego </w:t>
      </w:r>
      <w:r w:rsidR="00E41C2B" w:rsidRPr="00E41C2B">
        <w:rPr>
          <w:rFonts w:ascii="Times New Roman" w:hAnsi="Times New Roman" w:cs="Times New Roman"/>
          <w:sz w:val="24"/>
          <w:szCs w:val="24"/>
        </w:rPr>
        <w:t>na wskazany przez Wykonawcę firmowy rachunek bankowy zgłoszony do „białej listy”, do którego prowadzone jest subkonto VAT</w:t>
      </w:r>
    </w:p>
    <w:p w14:paraId="5503B4B9" w14:textId="77777777" w:rsidR="00F51F53" w:rsidRPr="00F51F53" w:rsidRDefault="00F51F53" w:rsidP="00F51F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Wykonawca nie może dokonać zastawienia lub przeniesienia, w szczególności: cesji, przekazu, sprzedaży; jakiejkolwiek wierzytelności wynikającej z Umowy lub jej części, jak również korzyści wynikającej z Umowy lub udziału w niej na osoby trzecie bez uprzedniej, pisemnej zgody Zamawiającego</w:t>
      </w:r>
    </w:p>
    <w:p w14:paraId="0A390463" w14:textId="77777777" w:rsidR="00F51F53" w:rsidRPr="00F51F53" w:rsidRDefault="00F51F53" w:rsidP="00F51F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1F53">
        <w:rPr>
          <w:rFonts w:ascii="Times New Roman" w:hAnsi="Times New Roman" w:cs="Times New Roman"/>
          <w:sz w:val="24"/>
          <w:szCs w:val="24"/>
        </w:rPr>
        <w:t>Cesja, przelew lub czynność wywołująca podobne skutki, dokonane bez pisemnej zgody Zamawiającego, są względem Zamawiającego bezskuteczne.</w:t>
      </w:r>
    </w:p>
    <w:p w14:paraId="486A0203" w14:textId="77777777" w:rsidR="00665DAC" w:rsidRPr="00B029A2" w:rsidRDefault="00665DAC" w:rsidP="00055E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9A2">
        <w:rPr>
          <w:rFonts w:ascii="Times New Roman" w:hAnsi="Times New Roman" w:cs="Times New Roman"/>
          <w:b/>
          <w:sz w:val="24"/>
          <w:szCs w:val="24"/>
        </w:rPr>
        <w:t>Faktury VAT należy wystawiać w następujący sposób:</w:t>
      </w:r>
    </w:p>
    <w:p w14:paraId="25DC01D6" w14:textId="77777777" w:rsidR="00665DAC" w:rsidRPr="00B029A2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Nabywca:</w:t>
      </w:r>
    </w:p>
    <w:p w14:paraId="043F32EE" w14:textId="77777777" w:rsidR="00665DAC" w:rsidRPr="00B029A2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Powiat Grudziądzki, ul. Małomłyńska 1, 86-300 Grudziądz, NIP 876-24-10-290</w:t>
      </w:r>
    </w:p>
    <w:p w14:paraId="0791932E" w14:textId="77777777" w:rsidR="00665DAC" w:rsidRPr="00B029A2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Odbiorca/płatnik</w:t>
      </w:r>
    </w:p>
    <w:p w14:paraId="76C80075" w14:textId="77777777" w:rsidR="00665DAC" w:rsidRPr="00C645FC" w:rsidRDefault="00665DAC" w:rsidP="00665DA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A2">
        <w:rPr>
          <w:rFonts w:ascii="Times New Roman" w:hAnsi="Times New Roman" w:cs="Times New Roman"/>
          <w:sz w:val="24"/>
          <w:szCs w:val="24"/>
        </w:rPr>
        <w:t>Powiatowy Zarząd Dróg, ul. Paderewskiego 233, 86-300 Grudziądz</w:t>
      </w:r>
    </w:p>
    <w:p w14:paraId="71C683E8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F61C7" w14:textId="77777777"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416EAEE" w14:textId="77777777" w:rsidR="00665DAC" w:rsidRPr="00C645FC" w:rsidRDefault="00665DAC" w:rsidP="00055E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Zakazuje się zmian postanowień zawartej umowy w stosunku do treści oferty, na podstawie której dokonano wyboru Wykonawcy.</w:t>
      </w:r>
    </w:p>
    <w:p w14:paraId="6E3F8BEB" w14:textId="77777777" w:rsidR="00665DAC" w:rsidRPr="00C645FC" w:rsidRDefault="00665DAC" w:rsidP="00055E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Zmiana umowy dokonana z naruszeniem przepisu pkt. 1 jest nieważna.</w:t>
      </w:r>
    </w:p>
    <w:p w14:paraId="16E79FF3" w14:textId="77777777" w:rsidR="00665DAC" w:rsidRPr="00C645FC" w:rsidRDefault="00665DAC" w:rsidP="00055E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lastRenderedPageBreak/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Wykonawca w tym przypadku może żądać wyłącznie wynagrodzenia należytego z tytułu wykonania części umowy.</w:t>
      </w:r>
    </w:p>
    <w:p w14:paraId="4EEFDE34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C622E" w14:textId="77777777" w:rsidR="00665DAC" w:rsidRPr="00073019" w:rsidRDefault="00665DAC" w:rsidP="00665DA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38BF7121" w14:textId="77777777" w:rsidR="00665DAC" w:rsidRPr="00C645FC" w:rsidRDefault="00665DAC" w:rsidP="00055E3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Wykonawca zapłaci Zamawiającemu karę umowną za: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3C07A" w14:textId="3EB11B3D" w:rsidR="00665DAC" w:rsidRPr="00C645FC" w:rsidRDefault="00665DAC" w:rsidP="00055E3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zwłokę w dostawie </w:t>
      </w:r>
      <w:r>
        <w:rPr>
          <w:rFonts w:ascii="Times New Roman" w:hAnsi="Times New Roman" w:cs="Times New Roman"/>
          <w:sz w:val="24"/>
          <w:szCs w:val="24"/>
        </w:rPr>
        <w:t>zamówionej partii kruszywa</w:t>
      </w:r>
      <w:r w:rsidRPr="00C645FC">
        <w:rPr>
          <w:rFonts w:ascii="Times New Roman" w:hAnsi="Times New Roman" w:cs="Times New Roman"/>
          <w:sz w:val="24"/>
          <w:szCs w:val="24"/>
        </w:rPr>
        <w:t xml:space="preserve">  po terminie umownym w wysokości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C645FC">
        <w:rPr>
          <w:rFonts w:ascii="Times New Roman" w:hAnsi="Times New Roman" w:cs="Times New Roman"/>
          <w:sz w:val="24"/>
          <w:szCs w:val="24"/>
        </w:rPr>
        <w:t xml:space="preserve"> % </w:t>
      </w:r>
      <w:r w:rsidR="00444232" w:rsidRPr="00444232">
        <w:rPr>
          <w:rFonts w:ascii="Times New Roman" w:hAnsi="Times New Roman" w:cs="Times New Roman"/>
          <w:sz w:val="24"/>
          <w:szCs w:val="24"/>
        </w:rPr>
        <w:t>wynagrodzenia umownego, o którym mowa w § 4 ust.2 umowy</w:t>
      </w:r>
      <w:r w:rsidR="00444232">
        <w:rPr>
          <w:rFonts w:ascii="Times New Roman" w:hAnsi="Times New Roman" w:cs="Times New Roman"/>
          <w:sz w:val="24"/>
          <w:szCs w:val="24"/>
        </w:rPr>
        <w:t>,</w:t>
      </w:r>
      <w:r w:rsidR="00444232" w:rsidRPr="00444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każdy dzień zwłoki</w:t>
      </w:r>
    </w:p>
    <w:p w14:paraId="44DBD8B8" w14:textId="739AE8CE" w:rsidR="00665DAC" w:rsidRPr="00C645FC" w:rsidRDefault="00665DAC" w:rsidP="00055E3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 xml:space="preserve">odstąpienie od umowy lub jej rozwiązanie przez Zamawiającego z przyczyn, za które ponosi odpowiedzialność Wykonawca – w wysokości  </w:t>
      </w:r>
      <w:r>
        <w:rPr>
          <w:rFonts w:ascii="Times New Roman" w:hAnsi="Times New Roman" w:cs="Times New Roman"/>
          <w:sz w:val="24"/>
          <w:szCs w:val="24"/>
        </w:rPr>
        <w:t xml:space="preserve">20% </w:t>
      </w:r>
      <w:r w:rsidR="00F23627">
        <w:rPr>
          <w:rFonts w:ascii="Times New Roman" w:hAnsi="Times New Roman" w:cs="Times New Roman"/>
          <w:sz w:val="24"/>
          <w:szCs w:val="24"/>
        </w:rPr>
        <w:t>wynagrodzenia umownego</w:t>
      </w:r>
      <w:r w:rsidR="0067719E">
        <w:rPr>
          <w:rFonts w:ascii="Times New Roman" w:hAnsi="Times New Roman" w:cs="Times New Roman"/>
          <w:sz w:val="24"/>
          <w:szCs w:val="24"/>
        </w:rPr>
        <w:t>, o któr</w:t>
      </w:r>
      <w:r w:rsidR="00F23627">
        <w:rPr>
          <w:rFonts w:ascii="Times New Roman" w:hAnsi="Times New Roman" w:cs="Times New Roman"/>
          <w:sz w:val="24"/>
          <w:szCs w:val="24"/>
        </w:rPr>
        <w:t>ym</w:t>
      </w:r>
      <w:r w:rsidR="0067719E">
        <w:rPr>
          <w:rFonts w:ascii="Times New Roman" w:hAnsi="Times New Roman" w:cs="Times New Roman"/>
          <w:sz w:val="24"/>
          <w:szCs w:val="24"/>
        </w:rPr>
        <w:t xml:space="preserve"> mowa w § 4 pkt 2</w:t>
      </w:r>
      <w:r>
        <w:rPr>
          <w:rFonts w:ascii="Times New Roman" w:hAnsi="Times New Roman" w:cs="Times New Roman"/>
          <w:sz w:val="24"/>
          <w:szCs w:val="24"/>
        </w:rPr>
        <w:t xml:space="preserve"> umowy</w:t>
      </w:r>
    </w:p>
    <w:p w14:paraId="4115E0DD" w14:textId="77777777" w:rsidR="00665DAC" w:rsidRPr="00C645FC" w:rsidRDefault="00665DAC" w:rsidP="00055E3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5FC">
        <w:rPr>
          <w:rFonts w:ascii="Times New Roman" w:hAnsi="Times New Roman" w:cs="Times New Roman"/>
          <w:sz w:val="24"/>
          <w:szCs w:val="24"/>
        </w:rPr>
        <w:t>Jeżeli wysokość kary umownej jest niższa niż wysokość poniesionej szkody strony mogą dochodzić odszkodowania uzupełniającego.</w:t>
      </w:r>
    </w:p>
    <w:p w14:paraId="7F6045D7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434DB" w14:textId="3869ADD1" w:rsidR="00665DAC" w:rsidRDefault="00665DAC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467DB93F" w14:textId="77777777" w:rsidR="00F23627" w:rsidRPr="0079635F" w:rsidRDefault="00F23627" w:rsidP="00F23627">
      <w:pPr>
        <w:widowControl w:val="0"/>
        <w:numPr>
          <w:ilvl w:val="0"/>
          <w:numId w:val="2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9635F">
        <w:rPr>
          <w:rFonts w:ascii="Times New Roman" w:eastAsia="Times New Roman" w:hAnsi="Times New Roman" w:cs="Times New Roman"/>
          <w:kern w:val="1"/>
          <w:sz w:val="24"/>
          <w:szCs w:val="24"/>
        </w:rPr>
        <w:t>Wykonawca może ubiegać się o zmianę wysokości wynagrodzenia w przypadku zmiany ceny materiałów lub kosztów związanych z realizacją zamówienia.</w:t>
      </w:r>
    </w:p>
    <w:p w14:paraId="60387A41" w14:textId="77777777" w:rsidR="00F23627" w:rsidRPr="0079635F" w:rsidRDefault="00F23627" w:rsidP="00F23627">
      <w:pPr>
        <w:widowControl w:val="0"/>
        <w:numPr>
          <w:ilvl w:val="0"/>
          <w:numId w:val="29"/>
        </w:numPr>
        <w:suppressAutoHyphens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9635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Wysokość wynagrodzenia Wykonawcy w rozliczeniu okresowym może podlegać waloryzacji w oparciu o wskaźnik zmiany cen towarów nieżywnościowych trwałego użytku  ustalany przez Prezesa Głównego Urzędu Statystycznego i ogłaszany w Dzienniku Urzędowym RP „Monitor Polski” w przypadku, gdy zmiana cen przekroczy </w:t>
      </w:r>
      <w:r w:rsidRPr="0079635F"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</w:rPr>
        <w:t>15%</w:t>
      </w:r>
      <w:r w:rsidRPr="0079635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w odniesieniu do miesiąca zawarcia umowy.</w:t>
      </w:r>
    </w:p>
    <w:p w14:paraId="71B6FDAE" w14:textId="77777777" w:rsidR="00F23627" w:rsidRPr="00553AD8" w:rsidRDefault="00F23627" w:rsidP="00F23627">
      <w:pPr>
        <w:pStyle w:val="Akapitzlist"/>
        <w:numPr>
          <w:ilvl w:val="0"/>
          <w:numId w:val="29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3AD8">
        <w:rPr>
          <w:rFonts w:ascii="Times New Roman" w:hAnsi="Times New Roman" w:cs="Times New Roman"/>
          <w:sz w:val="24"/>
          <w:szCs w:val="24"/>
        </w:rPr>
        <w:t>Pierwsza waloryzacja może nastąpić nie wcześniej niż po 6 miesiącach od podpisania umowy i będzie wyliczona, jako średnia arytmetyczna ze wskaźnika, o którym mowa powyżej za okres poprzednich 6 miesięcy. Waloryzacja wynagrodzenia należnego Wykonawcy w przypadku zmiany ceny materiałów lub kosztów związanych z realizacją zamówienia dotyczyć będzie usług niezrealizowanych do dnia złożenia wniosku.</w:t>
      </w:r>
    </w:p>
    <w:p w14:paraId="689C2B6E" w14:textId="77777777" w:rsidR="00F23627" w:rsidRPr="00A3317D" w:rsidRDefault="00F23627" w:rsidP="00F23627">
      <w:pPr>
        <w:pStyle w:val="Akapitzlist"/>
        <w:numPr>
          <w:ilvl w:val="0"/>
          <w:numId w:val="29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317D">
        <w:rPr>
          <w:rFonts w:ascii="Times New Roman" w:hAnsi="Times New Roman" w:cs="Times New Roman"/>
          <w:sz w:val="24"/>
          <w:szCs w:val="24"/>
        </w:rPr>
        <w:t xml:space="preserve">Maksymalna wartość zmiany wynagrodzenia z przyczyn określonych powyżej nie może przekroczyć </w:t>
      </w:r>
      <w:r w:rsidRPr="00F23627">
        <w:rPr>
          <w:rFonts w:ascii="Times New Roman" w:hAnsi="Times New Roman" w:cs="Times New Roman"/>
          <w:sz w:val="24"/>
          <w:szCs w:val="24"/>
          <w:highlight w:val="yellow"/>
        </w:rPr>
        <w:t>15% całkowitego</w:t>
      </w:r>
      <w:r w:rsidRPr="00A3317D">
        <w:rPr>
          <w:rFonts w:ascii="Times New Roman" w:hAnsi="Times New Roman" w:cs="Times New Roman"/>
          <w:sz w:val="24"/>
          <w:szCs w:val="24"/>
        </w:rPr>
        <w:t xml:space="preserve"> szacunkowego wynagrodzenia Wykonawcy podanego w ofercie Wykonawcy. </w:t>
      </w:r>
    </w:p>
    <w:p w14:paraId="4A3B019D" w14:textId="77777777" w:rsidR="00F23627" w:rsidRPr="00A3317D" w:rsidRDefault="00F23627" w:rsidP="00F23627">
      <w:pPr>
        <w:pStyle w:val="Akapitzlist"/>
        <w:numPr>
          <w:ilvl w:val="0"/>
          <w:numId w:val="29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317D">
        <w:rPr>
          <w:rFonts w:ascii="Times New Roman" w:hAnsi="Times New Roman" w:cs="Times New Roman"/>
          <w:sz w:val="24"/>
          <w:szCs w:val="24"/>
        </w:rPr>
        <w:t>W celu skorzystania z uprawnienia do ubiegania się o zmianę wynagrodzenia z przyczyn, o których mowa powyżej, Wykonawca wystąpi do Zamawiającego z wnioskiem o dokonanie zmiany wysokości wynagrodzenia należnego Wykonawcy, wraz z uzasadnieniem zawierającym w szczególności szczegółowe wyliczenie całkowitej kwoty, o jaką wynagrodzenie Wykonawcy powinno ulec zmianie.</w:t>
      </w:r>
    </w:p>
    <w:p w14:paraId="54B9B807" w14:textId="77777777" w:rsidR="00F23627" w:rsidRPr="00A3317D" w:rsidRDefault="00F23627" w:rsidP="00F23627">
      <w:pPr>
        <w:pStyle w:val="Akapitzlist"/>
        <w:numPr>
          <w:ilvl w:val="0"/>
          <w:numId w:val="29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317D">
        <w:rPr>
          <w:rFonts w:ascii="Times New Roman" w:hAnsi="Times New Roman" w:cs="Times New Roman"/>
          <w:sz w:val="24"/>
          <w:szCs w:val="24"/>
        </w:rPr>
        <w:t>Do wniosku o którym mowa powyżej Wykonawca zobowiązany jest dołączyć dokumenty, z których będzie wynikać, w jakim zakresie zmiany cen materiałów i kosztów mają wpływ na koszty wykonania umowy.</w:t>
      </w:r>
    </w:p>
    <w:p w14:paraId="73D5D622" w14:textId="77777777" w:rsidR="00F23627" w:rsidRPr="00A3317D" w:rsidRDefault="00F23627" w:rsidP="00F23627">
      <w:pPr>
        <w:pStyle w:val="Akapitzlist"/>
        <w:numPr>
          <w:ilvl w:val="0"/>
          <w:numId w:val="29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317D">
        <w:rPr>
          <w:rFonts w:ascii="Times New Roman" w:hAnsi="Times New Roman" w:cs="Times New Roman"/>
          <w:sz w:val="24"/>
          <w:szCs w:val="24"/>
        </w:rPr>
        <w:t>Zamawiający w terminie 10 dni roboczych od dnia przekazania wniosku, o którym mowa powyżej przekaże Wykonawcy informację o zakresie zmian wynagrodzenia należnego Wykonawcy, albo informację o braku podstaw do dokonania zmian wraz z uzasadnieniem.</w:t>
      </w:r>
    </w:p>
    <w:p w14:paraId="6D84BE46" w14:textId="77777777" w:rsidR="00F23627" w:rsidRPr="00A3317D" w:rsidRDefault="00F23627" w:rsidP="00F23627">
      <w:pPr>
        <w:pStyle w:val="Akapitzlist"/>
        <w:numPr>
          <w:ilvl w:val="0"/>
          <w:numId w:val="29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317D">
        <w:rPr>
          <w:rFonts w:ascii="Times New Roman" w:hAnsi="Times New Roman" w:cs="Times New Roman"/>
          <w:sz w:val="24"/>
          <w:szCs w:val="24"/>
        </w:rPr>
        <w:t xml:space="preserve">W przypadku otrzymania przez Stronę informacji o niezatwierdzeniu wniosku lub częściowym zatwierdzeniu wniosku, Strona ta może ponownie wystąpić z wnioskiem, o </w:t>
      </w:r>
      <w:r w:rsidRPr="00A3317D">
        <w:rPr>
          <w:rFonts w:ascii="Times New Roman" w:hAnsi="Times New Roman" w:cs="Times New Roman"/>
          <w:sz w:val="24"/>
          <w:szCs w:val="24"/>
        </w:rPr>
        <w:lastRenderedPageBreak/>
        <w:t xml:space="preserve">którym mowa powyżej. W takim przypadku postanowienia powyższe stosuje się odpowiednio.  </w:t>
      </w:r>
    </w:p>
    <w:p w14:paraId="1884813D" w14:textId="77777777" w:rsidR="00F23627" w:rsidRPr="00A3317D" w:rsidRDefault="00F23627" w:rsidP="00F23627">
      <w:pPr>
        <w:pStyle w:val="Akapitzlist"/>
        <w:numPr>
          <w:ilvl w:val="0"/>
          <w:numId w:val="29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317D">
        <w:rPr>
          <w:rFonts w:ascii="Times New Roman" w:hAnsi="Times New Roman" w:cs="Times New Roman"/>
          <w:sz w:val="24"/>
          <w:szCs w:val="24"/>
        </w:rPr>
        <w:t xml:space="preserve">Zawarcie aneksu nastąpi nie później niż w terminie 21 dni od dnia zatwierdzenia wniosku o dokonanie zmiany wysokości wynagrodzenia należnego Wykonawcy.  </w:t>
      </w:r>
    </w:p>
    <w:p w14:paraId="2E5EB3BD" w14:textId="77777777" w:rsidR="00F23627" w:rsidRPr="00A3317D" w:rsidRDefault="00F23627" w:rsidP="00F23627">
      <w:pPr>
        <w:pStyle w:val="Akapitzlist"/>
        <w:numPr>
          <w:ilvl w:val="0"/>
          <w:numId w:val="29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317D">
        <w:rPr>
          <w:rFonts w:ascii="Times New Roman" w:hAnsi="Times New Roman" w:cs="Times New Roman"/>
          <w:sz w:val="24"/>
          <w:szCs w:val="24"/>
        </w:rPr>
        <w:t>Wykonawca, którego wynagrodzenie zostało zmienione, zobowiązany jest do zmiany wynagrodzenia  przysługującego podwykonawcy, z którym zawarł umowę, w zakresie odpowiadającym zmianom kosztów dotyczących zobowiązania podwykonawcy</w:t>
      </w:r>
      <w:r>
        <w:rPr>
          <w:rFonts w:ascii="Times New Roman" w:hAnsi="Times New Roman" w:cs="Times New Roman"/>
          <w:sz w:val="24"/>
          <w:szCs w:val="24"/>
        </w:rPr>
        <w:t xml:space="preserve"> (jeżeli wystąpi taki przypadek)</w:t>
      </w:r>
      <w:r w:rsidRPr="00A3317D">
        <w:rPr>
          <w:rFonts w:ascii="Times New Roman" w:hAnsi="Times New Roman" w:cs="Times New Roman"/>
          <w:sz w:val="24"/>
          <w:szCs w:val="24"/>
        </w:rPr>
        <w:t>.</w:t>
      </w:r>
    </w:p>
    <w:p w14:paraId="493DF52E" w14:textId="68F3CE29" w:rsidR="00F23627" w:rsidRPr="00F23627" w:rsidRDefault="00F23627" w:rsidP="00F236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C38DCAC" w14:textId="5E0978C4" w:rsidR="00F23627" w:rsidRPr="00073019" w:rsidRDefault="00F23627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3E4C70D4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>W sprawach nie uregulowanych niniejszą umową mają zastosowanie przepisy Kodeksu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019">
        <w:rPr>
          <w:rFonts w:ascii="Times New Roman" w:hAnsi="Times New Roman" w:cs="Times New Roman"/>
          <w:sz w:val="24"/>
          <w:szCs w:val="24"/>
        </w:rPr>
        <w:t xml:space="preserve">Cywilnego. </w:t>
      </w:r>
    </w:p>
    <w:p w14:paraId="1591427F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0AE93" w14:textId="77777777" w:rsidR="00665DAC" w:rsidRPr="004C6403" w:rsidRDefault="00665DAC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403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1525E5DE" w14:textId="77777777" w:rsidR="00665DAC" w:rsidRDefault="00665DAC" w:rsidP="0066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Sprawy sporne mogące wynikać na tle obowiązywania niniejszej umowy będą rozstrzygane przez sąd właściwy dla siedziby zamawiającego.</w:t>
      </w:r>
    </w:p>
    <w:p w14:paraId="69F02C6C" w14:textId="77777777" w:rsidR="00665DAC" w:rsidRPr="00425B71" w:rsidRDefault="00665DAC" w:rsidP="00665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E5081C" w14:textId="77777777" w:rsidR="00665DAC" w:rsidRPr="00073019" w:rsidRDefault="00665DAC" w:rsidP="000808F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1674E64D" w14:textId="77777777" w:rsidR="00665DAC" w:rsidRPr="00073019" w:rsidRDefault="00665DAC" w:rsidP="00665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sz w:val="24"/>
          <w:szCs w:val="24"/>
        </w:rPr>
        <w:t xml:space="preserve">Umowę sporządzono w </w:t>
      </w:r>
      <w:r>
        <w:rPr>
          <w:rFonts w:ascii="Times New Roman" w:hAnsi="Times New Roman" w:cs="Times New Roman"/>
          <w:sz w:val="24"/>
          <w:szCs w:val="24"/>
        </w:rPr>
        <w:t>2 jednobrzmiących egzemplarzach po jednym</w:t>
      </w:r>
      <w:r w:rsidRPr="00073019">
        <w:rPr>
          <w:rFonts w:ascii="Times New Roman" w:hAnsi="Times New Roman" w:cs="Times New Roman"/>
          <w:sz w:val="24"/>
          <w:szCs w:val="24"/>
        </w:rPr>
        <w:t xml:space="preserve"> egz. dla </w:t>
      </w:r>
      <w:r>
        <w:rPr>
          <w:rFonts w:ascii="Times New Roman" w:hAnsi="Times New Roman" w:cs="Times New Roman"/>
          <w:sz w:val="24"/>
          <w:szCs w:val="24"/>
        </w:rPr>
        <w:t>każdej strony</w:t>
      </w:r>
      <w:r w:rsidRPr="00073019">
        <w:rPr>
          <w:rFonts w:ascii="Times New Roman" w:hAnsi="Times New Roman" w:cs="Times New Roman"/>
          <w:sz w:val="24"/>
          <w:szCs w:val="24"/>
        </w:rPr>
        <w:t>.</w:t>
      </w:r>
    </w:p>
    <w:p w14:paraId="1DB3E06E" w14:textId="77777777" w:rsidR="00665DAC" w:rsidRDefault="00665DAC" w:rsidP="00665D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5A83E" w14:textId="77777777" w:rsidR="00665DAC" w:rsidRDefault="00665DAC" w:rsidP="00665D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4028E" w14:textId="77777777" w:rsidR="00665DAC" w:rsidRDefault="00665DAC" w:rsidP="00665D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Załączniki do umowy:</w:t>
      </w:r>
    </w:p>
    <w:p w14:paraId="10E2C5A0" w14:textId="77777777" w:rsidR="00665DAC" w:rsidRDefault="00665DAC" w:rsidP="00665DAC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C6403">
        <w:rPr>
          <w:rFonts w:ascii="Times New Roman" w:hAnsi="Times New Roman" w:cs="Times New Roman"/>
          <w:bCs/>
          <w:sz w:val="24"/>
          <w:szCs w:val="24"/>
        </w:rPr>
        <w:t>ferta wy</w:t>
      </w:r>
      <w:r>
        <w:rPr>
          <w:rFonts w:ascii="Times New Roman" w:hAnsi="Times New Roman" w:cs="Times New Roman"/>
          <w:bCs/>
          <w:sz w:val="24"/>
          <w:szCs w:val="24"/>
        </w:rPr>
        <w:t xml:space="preserve">konawcy z dnia _______ </w:t>
      </w:r>
    </w:p>
    <w:p w14:paraId="113AF047" w14:textId="77777777" w:rsidR="00665DAC" w:rsidRDefault="00665DAC" w:rsidP="00665DAC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2081BA" w14:textId="77777777" w:rsidR="00665DAC" w:rsidRDefault="00665DAC" w:rsidP="00665DAC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1D7D50" w14:textId="77777777" w:rsidR="00665DAC" w:rsidRPr="004C6403" w:rsidRDefault="00665DAC" w:rsidP="00665DAC">
      <w:pPr>
        <w:pStyle w:val="Akapitzli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D1725" w14:textId="77777777" w:rsidR="00665DAC" w:rsidRPr="00073019" w:rsidRDefault="00665DAC" w:rsidP="00665D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019"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3019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174D98F3" w14:textId="77777777" w:rsidR="00665DAC" w:rsidRPr="00665DAC" w:rsidRDefault="00665DAC" w:rsidP="00665D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5DAC" w:rsidRPr="00665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3F4"/>
    <w:multiLevelType w:val="hybridMultilevel"/>
    <w:tmpl w:val="087CD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6614"/>
    <w:multiLevelType w:val="hybridMultilevel"/>
    <w:tmpl w:val="26782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14C0"/>
    <w:multiLevelType w:val="hybridMultilevel"/>
    <w:tmpl w:val="3028E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872A7"/>
    <w:multiLevelType w:val="hybridMultilevel"/>
    <w:tmpl w:val="A0D6B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8333E"/>
    <w:multiLevelType w:val="hybridMultilevel"/>
    <w:tmpl w:val="3C481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C6F40"/>
    <w:multiLevelType w:val="hybridMultilevel"/>
    <w:tmpl w:val="1FA8D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93AD9"/>
    <w:multiLevelType w:val="hybridMultilevel"/>
    <w:tmpl w:val="06E6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B3F1F"/>
    <w:multiLevelType w:val="hybridMultilevel"/>
    <w:tmpl w:val="8AAA394C"/>
    <w:lvl w:ilvl="0" w:tplc="B62094E4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8CE5D1C"/>
    <w:multiLevelType w:val="hybridMultilevel"/>
    <w:tmpl w:val="26782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F648F"/>
    <w:multiLevelType w:val="hybridMultilevel"/>
    <w:tmpl w:val="AD703F42"/>
    <w:lvl w:ilvl="0" w:tplc="B0D67EA4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2B4943"/>
    <w:multiLevelType w:val="hybridMultilevel"/>
    <w:tmpl w:val="9FCCCD9C"/>
    <w:lvl w:ilvl="0" w:tplc="667867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16B2C"/>
    <w:multiLevelType w:val="hybridMultilevel"/>
    <w:tmpl w:val="0582B79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AF6C75"/>
    <w:multiLevelType w:val="hybridMultilevel"/>
    <w:tmpl w:val="08DE6BEC"/>
    <w:lvl w:ilvl="0" w:tplc="315AA068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81D6C64"/>
    <w:multiLevelType w:val="hybridMultilevel"/>
    <w:tmpl w:val="F650EA7E"/>
    <w:lvl w:ilvl="0" w:tplc="B7E8B4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A3B47"/>
    <w:multiLevelType w:val="hybridMultilevel"/>
    <w:tmpl w:val="8F3ED610"/>
    <w:lvl w:ilvl="0" w:tplc="821E5CD0">
      <w:start w:val="20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5" w15:restartNumberingAfterBreak="0">
    <w:nsid w:val="3A6D3396"/>
    <w:multiLevelType w:val="hybridMultilevel"/>
    <w:tmpl w:val="E6F04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63160"/>
    <w:multiLevelType w:val="hybridMultilevel"/>
    <w:tmpl w:val="FC3C0B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42362"/>
    <w:multiLevelType w:val="hybridMultilevel"/>
    <w:tmpl w:val="FF0AC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67F58"/>
    <w:multiLevelType w:val="hybridMultilevel"/>
    <w:tmpl w:val="E6F046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F773B"/>
    <w:multiLevelType w:val="hybridMultilevel"/>
    <w:tmpl w:val="0430E376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37A47"/>
    <w:multiLevelType w:val="hybridMultilevel"/>
    <w:tmpl w:val="630AF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01301"/>
    <w:multiLevelType w:val="hybridMultilevel"/>
    <w:tmpl w:val="C99A93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D36749A"/>
    <w:multiLevelType w:val="hybridMultilevel"/>
    <w:tmpl w:val="1FA8D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57F6F"/>
    <w:multiLevelType w:val="hybridMultilevel"/>
    <w:tmpl w:val="2946EC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C1D82"/>
    <w:multiLevelType w:val="hybridMultilevel"/>
    <w:tmpl w:val="84F2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17892"/>
    <w:multiLevelType w:val="hybridMultilevel"/>
    <w:tmpl w:val="FF0AC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B587B"/>
    <w:multiLevelType w:val="hybridMultilevel"/>
    <w:tmpl w:val="0582B796"/>
    <w:lvl w:ilvl="0" w:tplc="60004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F00B3F"/>
    <w:multiLevelType w:val="hybridMultilevel"/>
    <w:tmpl w:val="55842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E6AA0"/>
    <w:multiLevelType w:val="hybridMultilevel"/>
    <w:tmpl w:val="2946EC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712142">
    <w:abstractNumId w:val="14"/>
  </w:num>
  <w:num w:numId="2" w16cid:durableId="1483348724">
    <w:abstractNumId w:val="12"/>
  </w:num>
  <w:num w:numId="3" w16cid:durableId="172187829">
    <w:abstractNumId w:val="6"/>
  </w:num>
  <w:num w:numId="4" w16cid:durableId="1275936978">
    <w:abstractNumId w:val="0"/>
  </w:num>
  <w:num w:numId="5" w16cid:durableId="1592229519">
    <w:abstractNumId w:val="2"/>
  </w:num>
  <w:num w:numId="6" w16cid:durableId="538980604">
    <w:abstractNumId w:val="28"/>
  </w:num>
  <w:num w:numId="7" w16cid:durableId="724914695">
    <w:abstractNumId w:val="8"/>
  </w:num>
  <w:num w:numId="8" w16cid:durableId="1831288097">
    <w:abstractNumId w:val="22"/>
  </w:num>
  <w:num w:numId="9" w16cid:durableId="1379016157">
    <w:abstractNumId w:val="18"/>
  </w:num>
  <w:num w:numId="10" w16cid:durableId="1111897819">
    <w:abstractNumId w:val="25"/>
  </w:num>
  <w:num w:numId="11" w16cid:durableId="267659919">
    <w:abstractNumId w:val="3"/>
  </w:num>
  <w:num w:numId="12" w16cid:durableId="1200700683">
    <w:abstractNumId w:val="20"/>
  </w:num>
  <w:num w:numId="13" w16cid:durableId="1725106424">
    <w:abstractNumId w:val="16"/>
  </w:num>
  <w:num w:numId="14" w16cid:durableId="213809582">
    <w:abstractNumId w:val="7"/>
  </w:num>
  <w:num w:numId="15" w16cid:durableId="2132476089">
    <w:abstractNumId w:val="24"/>
  </w:num>
  <w:num w:numId="16" w16cid:durableId="1244605260">
    <w:abstractNumId w:val="27"/>
  </w:num>
  <w:num w:numId="17" w16cid:durableId="334189844">
    <w:abstractNumId w:val="23"/>
  </w:num>
  <w:num w:numId="18" w16cid:durableId="1009796016">
    <w:abstractNumId w:val="1"/>
  </w:num>
  <w:num w:numId="19" w16cid:durableId="741683582">
    <w:abstractNumId w:val="5"/>
  </w:num>
  <w:num w:numId="20" w16cid:durableId="1255481657">
    <w:abstractNumId w:val="15"/>
  </w:num>
  <w:num w:numId="21" w16cid:durableId="1558590943">
    <w:abstractNumId w:val="17"/>
  </w:num>
  <w:num w:numId="22" w16cid:durableId="649098301">
    <w:abstractNumId w:val="21"/>
  </w:num>
  <w:num w:numId="23" w16cid:durableId="478419334">
    <w:abstractNumId w:val="9"/>
  </w:num>
  <w:num w:numId="24" w16cid:durableId="665129250">
    <w:abstractNumId w:val="19"/>
  </w:num>
  <w:num w:numId="25" w16cid:durableId="1065908391">
    <w:abstractNumId w:val="4"/>
  </w:num>
  <w:num w:numId="26" w16cid:durableId="507452355">
    <w:abstractNumId w:val="13"/>
  </w:num>
  <w:num w:numId="27" w16cid:durableId="2065791668">
    <w:abstractNumId w:val="10"/>
  </w:num>
  <w:num w:numId="28" w16cid:durableId="1307394658">
    <w:abstractNumId w:val="26"/>
  </w:num>
  <w:num w:numId="29" w16cid:durableId="13600079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B3"/>
    <w:rsid w:val="00055E35"/>
    <w:rsid w:val="00073019"/>
    <w:rsid w:val="00073D0D"/>
    <w:rsid w:val="000808FE"/>
    <w:rsid w:val="000C5CEE"/>
    <w:rsid w:val="000D0A80"/>
    <w:rsid w:val="000D10AD"/>
    <w:rsid w:val="00101959"/>
    <w:rsid w:val="001407E8"/>
    <w:rsid w:val="0018673D"/>
    <w:rsid w:val="001C7A9D"/>
    <w:rsid w:val="002E6346"/>
    <w:rsid w:val="0038580A"/>
    <w:rsid w:val="003B3FAC"/>
    <w:rsid w:val="003D5EF1"/>
    <w:rsid w:val="00425B71"/>
    <w:rsid w:val="00444232"/>
    <w:rsid w:val="004B1DDC"/>
    <w:rsid w:val="004C6403"/>
    <w:rsid w:val="004E5F5F"/>
    <w:rsid w:val="0054682A"/>
    <w:rsid w:val="005D1449"/>
    <w:rsid w:val="00626927"/>
    <w:rsid w:val="00665DAC"/>
    <w:rsid w:val="0067719E"/>
    <w:rsid w:val="007020E3"/>
    <w:rsid w:val="007D3352"/>
    <w:rsid w:val="007F088A"/>
    <w:rsid w:val="008360A9"/>
    <w:rsid w:val="00880260"/>
    <w:rsid w:val="008F0105"/>
    <w:rsid w:val="00957588"/>
    <w:rsid w:val="009879EE"/>
    <w:rsid w:val="00A24BD2"/>
    <w:rsid w:val="00A319B3"/>
    <w:rsid w:val="00A3585F"/>
    <w:rsid w:val="00A96182"/>
    <w:rsid w:val="00B029A2"/>
    <w:rsid w:val="00B60DC6"/>
    <w:rsid w:val="00B664F3"/>
    <w:rsid w:val="00B86078"/>
    <w:rsid w:val="00B91E0D"/>
    <w:rsid w:val="00C1633D"/>
    <w:rsid w:val="00C645FC"/>
    <w:rsid w:val="00CE07F0"/>
    <w:rsid w:val="00D92152"/>
    <w:rsid w:val="00D94014"/>
    <w:rsid w:val="00DB7306"/>
    <w:rsid w:val="00DC7499"/>
    <w:rsid w:val="00DC7E54"/>
    <w:rsid w:val="00E01CF6"/>
    <w:rsid w:val="00E41C2B"/>
    <w:rsid w:val="00F23627"/>
    <w:rsid w:val="00F51F53"/>
    <w:rsid w:val="00F6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FD1B"/>
  <w15:docId w15:val="{67FD2DB3-14B4-461C-9990-46292EFE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07301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7301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073019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730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3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">
    <w:name w:val="Znak Znak1 Znak"/>
    <w:basedOn w:val="Normalny"/>
    <w:rsid w:val="0007301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3D0D"/>
    <w:pPr>
      <w:ind w:left="720"/>
      <w:contextualSpacing/>
    </w:pPr>
  </w:style>
  <w:style w:type="paragraph" w:customStyle="1" w:styleId="Znak">
    <w:name w:val="Znak"/>
    <w:basedOn w:val="Normalny"/>
    <w:rsid w:val="004C6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EF1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7066-4C8D-45D0-AC84-50EFEF25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2276</Words>
  <Characters>13662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32</cp:revision>
  <cp:lastPrinted>2023-02-21T13:26:00Z</cp:lastPrinted>
  <dcterms:created xsi:type="dcterms:W3CDTF">2014-03-25T12:21:00Z</dcterms:created>
  <dcterms:modified xsi:type="dcterms:W3CDTF">2023-02-22T10:18:00Z</dcterms:modified>
</cp:coreProperties>
</file>