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565E" w14:textId="77777777" w:rsidR="00016205" w:rsidRDefault="00016205"/>
    <w:p w14:paraId="6D7751E4" w14:textId="77777777" w:rsidR="00016205" w:rsidRDefault="00016205"/>
    <w:p w14:paraId="7D0EF1FF" w14:textId="3B7211A8" w:rsidR="00016205" w:rsidRPr="00016205" w:rsidRDefault="00016205">
      <w:pPr>
        <w:rPr>
          <w:sz w:val="24"/>
          <w:szCs w:val="24"/>
        </w:rPr>
      </w:pPr>
    </w:p>
    <w:p w14:paraId="221C29D5" w14:textId="4E2AC5EF" w:rsidR="00016205" w:rsidRDefault="00016205">
      <w:pPr>
        <w:rPr>
          <w:sz w:val="28"/>
          <w:szCs w:val="28"/>
        </w:rPr>
      </w:pPr>
      <w:r w:rsidRPr="005B0DC1">
        <w:rPr>
          <w:sz w:val="28"/>
          <w:szCs w:val="28"/>
        </w:rPr>
        <w:t>Nr ogłoszenia w BZP</w:t>
      </w:r>
    </w:p>
    <w:p w14:paraId="59F83CA3" w14:textId="1643F64C" w:rsidR="008D7CDB" w:rsidRPr="008D7CDB" w:rsidRDefault="008D7CDB">
      <w:pPr>
        <w:rPr>
          <w:sz w:val="28"/>
          <w:szCs w:val="28"/>
        </w:rPr>
      </w:pPr>
      <w:r w:rsidRPr="008D7CDB">
        <w:rPr>
          <w:sz w:val="28"/>
          <w:szCs w:val="28"/>
        </w:rPr>
        <w:t>2022/BZP 00307825/01</w:t>
      </w:r>
    </w:p>
    <w:p w14:paraId="575B12D0" w14:textId="5BEDA055" w:rsidR="008D7CDB" w:rsidRDefault="008D7CDB">
      <w:pPr>
        <w:rPr>
          <w:sz w:val="28"/>
          <w:szCs w:val="28"/>
        </w:rPr>
      </w:pPr>
    </w:p>
    <w:p w14:paraId="462CD6DD" w14:textId="77777777" w:rsidR="008D7CDB" w:rsidRDefault="008D7CDB">
      <w:pPr>
        <w:rPr>
          <w:sz w:val="28"/>
          <w:szCs w:val="28"/>
        </w:rPr>
      </w:pPr>
    </w:p>
    <w:p w14:paraId="2D3147EE" w14:textId="32981768" w:rsidR="008D7CDB" w:rsidRDefault="008D7CDB">
      <w:pPr>
        <w:rPr>
          <w:sz w:val="28"/>
          <w:szCs w:val="28"/>
        </w:rPr>
      </w:pPr>
      <w:r>
        <w:rPr>
          <w:sz w:val="28"/>
          <w:szCs w:val="28"/>
        </w:rPr>
        <w:t xml:space="preserve">Link do postępowania na </w:t>
      </w:r>
      <w:proofErr w:type="spellStart"/>
      <w:r>
        <w:rPr>
          <w:sz w:val="28"/>
          <w:szCs w:val="28"/>
        </w:rPr>
        <w:t>miniPortalu</w:t>
      </w:r>
      <w:proofErr w:type="spellEnd"/>
    </w:p>
    <w:p w14:paraId="6ADF8E4A" w14:textId="1738C54E" w:rsidR="008D7CDB" w:rsidRPr="005B0DC1" w:rsidRDefault="008D7CDB">
      <w:pPr>
        <w:rPr>
          <w:sz w:val="28"/>
          <w:szCs w:val="28"/>
        </w:rPr>
      </w:pPr>
      <w:r w:rsidRPr="008D7CDB">
        <w:rPr>
          <w:sz w:val="28"/>
          <w:szCs w:val="28"/>
        </w:rPr>
        <w:t>https://miniportal.uzp.gov.pl/Postepowania/dac24609-dd22-4be1-a6ff-76924ff6e90f</w:t>
      </w:r>
    </w:p>
    <w:sectPr w:rsidR="008D7CDB" w:rsidRPr="005B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46"/>
    <w:rsid w:val="00016205"/>
    <w:rsid w:val="00292CC4"/>
    <w:rsid w:val="0035250F"/>
    <w:rsid w:val="00412F3C"/>
    <w:rsid w:val="005B0DC1"/>
    <w:rsid w:val="00807946"/>
    <w:rsid w:val="008D7CDB"/>
    <w:rsid w:val="009B2702"/>
    <w:rsid w:val="009C3A0F"/>
    <w:rsid w:val="00F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B9ED"/>
  <w15:chartTrackingRefBased/>
  <w15:docId w15:val="{2A93B2DB-E0C3-4650-AFBB-2FA36A51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62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6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3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139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14</cp:revision>
  <dcterms:created xsi:type="dcterms:W3CDTF">2022-02-07T12:01:00Z</dcterms:created>
  <dcterms:modified xsi:type="dcterms:W3CDTF">2022-08-17T09:38:00Z</dcterms:modified>
</cp:coreProperties>
</file>