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340549D2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66C0E">
        <w:rPr>
          <w:rFonts w:ascii="Times New Roman" w:hAnsi="Times New Roman" w:cs="Times New Roman"/>
          <w:sz w:val="24"/>
          <w:szCs w:val="24"/>
        </w:rPr>
        <w:t>21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566C0E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6E44853D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566C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9471EA7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21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1129</w:t>
      </w:r>
      <w:r w:rsidRPr="0076146D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66C0E" w:rsidRPr="00566C0E">
        <w:rPr>
          <w:rFonts w:ascii="Times New Roman" w:hAnsi="Times New Roman" w:cs="Times New Roman"/>
          <w:b/>
          <w:sz w:val="24"/>
          <w:szCs w:val="24"/>
        </w:rPr>
        <w:t>Wykonanie dokumentacji projektowych na remont drogi powiatowej nr 1404C Słup-Linowo metodą nakładki asfaltowej oraz na budowę chodników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</w:tblGrid>
      <w:tr w:rsidR="007A4531" w:rsidRPr="007A4531" w14:paraId="49FC502B" w14:textId="77777777" w:rsidTr="00EE0BE8">
        <w:trPr>
          <w:cantSplit/>
          <w:trHeight w:val="927"/>
        </w:trPr>
        <w:tc>
          <w:tcPr>
            <w:tcW w:w="1134" w:type="dxa"/>
            <w:vAlign w:val="center"/>
          </w:tcPr>
          <w:p w14:paraId="5EFD426A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34E9CCD4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8639F36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F84F3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7A4531" w:rsidRPr="007A4531" w14:paraId="5CF78954" w14:textId="77777777" w:rsidTr="00EE0BE8">
        <w:trPr>
          <w:trHeight w:val="841"/>
        </w:trPr>
        <w:tc>
          <w:tcPr>
            <w:tcW w:w="8221" w:type="dxa"/>
            <w:gridSpan w:val="3"/>
            <w:vAlign w:val="center"/>
          </w:tcPr>
          <w:p w14:paraId="6F9C5F0E" w14:textId="43CC7831" w:rsidR="007A4531" w:rsidRPr="007A4531" w:rsidRDefault="007A4531" w:rsidP="007A4531">
            <w:pPr>
              <w:tabs>
                <w:tab w:val="left" w:pos="2729"/>
                <w:tab w:val="left" w:pos="3735"/>
              </w:tabs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bookmarkStart w:id="0" w:name="_Hlk81817443"/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I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remont drogi powiatowej nr 1404C Słup-Linowo metodą nakładki asfaltowej</w:t>
            </w:r>
          </w:p>
        </w:tc>
      </w:tr>
      <w:tr w:rsidR="007A4531" w:rsidRPr="007A4531" w14:paraId="06BA0A36" w14:textId="77777777" w:rsidTr="000135B2">
        <w:trPr>
          <w:trHeight w:val="692"/>
        </w:trPr>
        <w:tc>
          <w:tcPr>
            <w:tcW w:w="1134" w:type="dxa"/>
            <w:vAlign w:val="center"/>
          </w:tcPr>
          <w:p w14:paraId="1F5C556D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3445FE61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Biuro Projektów Drogowych s.c</w:t>
            </w:r>
          </w:p>
          <w:p w14:paraId="7C3CA986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Aleksandra Jaczun-Dorau, Zbigniew Dorau, </w:t>
            </w:r>
          </w:p>
          <w:p w14:paraId="3E407529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B8CEC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lang w:eastAsia="pl-PL"/>
              </w:rPr>
              <w:t>8 610,00</w:t>
            </w:r>
          </w:p>
        </w:tc>
      </w:tr>
      <w:tr w:rsidR="007A4531" w:rsidRPr="007A4531" w14:paraId="1FACBDF6" w14:textId="77777777" w:rsidTr="00EE0BE8">
        <w:trPr>
          <w:trHeight w:val="919"/>
        </w:trPr>
        <w:tc>
          <w:tcPr>
            <w:tcW w:w="8221" w:type="dxa"/>
            <w:gridSpan w:val="3"/>
            <w:vAlign w:val="center"/>
          </w:tcPr>
          <w:p w14:paraId="2A26703E" w14:textId="4E7FB832" w:rsidR="007A4531" w:rsidRPr="007A4531" w:rsidRDefault="007A4531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II</w:t>
            </w:r>
            <w:r w:rsidR="00EE0BE8">
              <w:rPr>
                <w:rFonts w:ascii="Bahnschrift SemiBold" w:eastAsia="Times New Roman" w:hAnsi="Bahnschrift SemiBold" w:cs="Times New Roman"/>
                <w:lang w:eastAsia="pl-PL"/>
              </w:rPr>
              <w:t xml:space="preserve"> 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budowy chodnika w miejscowości Linowo w ciągu drogi powiatowej nr 1404C Słup-Linowo</w:t>
            </w:r>
          </w:p>
        </w:tc>
      </w:tr>
      <w:tr w:rsidR="007A4531" w:rsidRPr="007A4531" w14:paraId="5F53E725" w14:textId="77777777" w:rsidTr="000135B2">
        <w:trPr>
          <w:trHeight w:val="692"/>
        </w:trPr>
        <w:tc>
          <w:tcPr>
            <w:tcW w:w="1134" w:type="dxa"/>
            <w:vAlign w:val="center"/>
          </w:tcPr>
          <w:p w14:paraId="41004C20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43754596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Biuro Projektów Drogowych s.c</w:t>
            </w:r>
          </w:p>
          <w:p w14:paraId="04FB5CCB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Aleksandra Jaczun-Dorau, Zbigniew Dorau, </w:t>
            </w:r>
          </w:p>
          <w:p w14:paraId="3A238E4B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16B615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lang w:eastAsia="pl-PL"/>
              </w:rPr>
              <w:t>23 370,00</w:t>
            </w:r>
          </w:p>
        </w:tc>
      </w:tr>
      <w:tr w:rsidR="007A4531" w:rsidRPr="007A4531" w14:paraId="4FBF70D3" w14:textId="77777777" w:rsidTr="00EE0BE8">
        <w:trPr>
          <w:trHeight w:val="841"/>
        </w:trPr>
        <w:tc>
          <w:tcPr>
            <w:tcW w:w="8221" w:type="dxa"/>
            <w:gridSpan w:val="3"/>
            <w:vAlign w:val="center"/>
          </w:tcPr>
          <w:p w14:paraId="30D75407" w14:textId="1DBCCAA2" w:rsidR="007A4531" w:rsidRPr="007A4531" w:rsidRDefault="007A4531" w:rsidP="007A4531">
            <w:pPr>
              <w:spacing w:after="0" w:line="240" w:lineRule="auto"/>
              <w:ind w:hanging="36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 xml:space="preserve">Część III </w:t>
            </w:r>
            <w:r w:rsidR="00EE0BE8">
              <w:rPr>
                <w:rFonts w:ascii="Bahnschrift SemiBold" w:eastAsia="Times New Roman" w:hAnsi="Bahnschrift SemiBold" w:cs="Times New Roman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budowy chodnika w miejscowości Linarczyk w ciągu drogi powiatowej nr 1397C Grudziądz-Dębieniec</w:t>
            </w:r>
          </w:p>
        </w:tc>
      </w:tr>
      <w:tr w:rsidR="007A4531" w:rsidRPr="007A4531" w14:paraId="34EE4D94" w14:textId="77777777" w:rsidTr="000135B2">
        <w:trPr>
          <w:trHeight w:val="697"/>
        </w:trPr>
        <w:tc>
          <w:tcPr>
            <w:tcW w:w="1134" w:type="dxa"/>
            <w:vAlign w:val="center"/>
          </w:tcPr>
          <w:p w14:paraId="7E583826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196F006B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Biuro Projektów Drogowych s.c</w:t>
            </w:r>
          </w:p>
          <w:p w14:paraId="1F0B57F0" w14:textId="77777777" w:rsidR="00EE0BE8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Aleksandra Jaczun-Dorau, Zbigniew Dorau,</w:t>
            </w:r>
          </w:p>
          <w:p w14:paraId="526FD107" w14:textId="113964D6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2D050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lang w:eastAsia="pl-PL"/>
              </w:rPr>
              <w:t>19 926,00</w:t>
            </w:r>
          </w:p>
        </w:tc>
      </w:tr>
      <w:tr w:rsidR="007A4531" w:rsidRPr="007A4531" w14:paraId="175D1434" w14:textId="77777777" w:rsidTr="00EE0BE8">
        <w:trPr>
          <w:trHeight w:val="791"/>
        </w:trPr>
        <w:tc>
          <w:tcPr>
            <w:tcW w:w="8221" w:type="dxa"/>
            <w:gridSpan w:val="3"/>
            <w:vAlign w:val="center"/>
          </w:tcPr>
          <w:p w14:paraId="3522E94E" w14:textId="60B2FEFE" w:rsidR="007A4531" w:rsidRPr="007A4531" w:rsidRDefault="007A4531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IV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budowę chodnika w ciągu drogi powiatowej nr 1621C Chełmno-Mniszek w miejscowości Mały Rudnik</w:t>
            </w:r>
          </w:p>
        </w:tc>
      </w:tr>
      <w:tr w:rsidR="007A4531" w:rsidRPr="007A4531" w14:paraId="7376DBE7" w14:textId="77777777" w:rsidTr="000135B2">
        <w:trPr>
          <w:trHeight w:val="690"/>
        </w:trPr>
        <w:tc>
          <w:tcPr>
            <w:tcW w:w="1134" w:type="dxa"/>
            <w:vAlign w:val="center"/>
          </w:tcPr>
          <w:p w14:paraId="68DCD193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7A60E790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Biuro Projektów Drogowych s.c</w:t>
            </w:r>
          </w:p>
          <w:p w14:paraId="72A0867B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Aleksandra Jaczun-Dorau, Zbigniew Dorau, </w:t>
            </w:r>
          </w:p>
          <w:p w14:paraId="1354109A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D976C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lang w:eastAsia="pl-PL"/>
              </w:rPr>
              <w:t>17 097,00</w:t>
            </w:r>
          </w:p>
        </w:tc>
      </w:tr>
      <w:tr w:rsidR="007A4531" w:rsidRPr="007A4531" w14:paraId="59C190C8" w14:textId="77777777" w:rsidTr="000135B2">
        <w:trPr>
          <w:trHeight w:val="700"/>
        </w:trPr>
        <w:tc>
          <w:tcPr>
            <w:tcW w:w="8221" w:type="dxa"/>
            <w:gridSpan w:val="3"/>
            <w:vAlign w:val="center"/>
          </w:tcPr>
          <w:p w14:paraId="31DF2CAC" w14:textId="74E87F47" w:rsidR="007A4531" w:rsidRPr="007A4531" w:rsidRDefault="007A4531" w:rsidP="007A4531">
            <w:pPr>
              <w:spacing w:after="0" w:line="240" w:lineRule="auto"/>
              <w:rPr>
                <w:rFonts w:ascii="Bahnschrift SemiBold" w:eastAsia="Times New Roman" w:hAnsi="Bahnschrift SemiBold" w:cs="Times New Roman"/>
                <w:lang w:eastAsia="pl-PL"/>
              </w:rPr>
            </w:pPr>
            <w:r w:rsidRPr="007A4531">
              <w:rPr>
                <w:rFonts w:ascii="Bahnschrift SemiBold" w:eastAsia="Times New Roman" w:hAnsi="Bahnschrift SemiBold" w:cs="Times New Roman"/>
                <w:lang w:eastAsia="pl-PL"/>
              </w:rPr>
              <w:t>Część V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E0BE8" w:rsidRPr="00EE0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wykonanie dokumentacji projektowej na budowę chodnika w ciągu drogi powiatowej nr 1410C Świecie nad Osą – Kitnówko w miejscowości Świecie nad Osą</w:t>
            </w:r>
          </w:p>
        </w:tc>
      </w:tr>
      <w:tr w:rsidR="007A4531" w:rsidRPr="007A4531" w14:paraId="12AE74C5" w14:textId="77777777" w:rsidTr="000135B2">
        <w:trPr>
          <w:trHeight w:val="709"/>
        </w:trPr>
        <w:tc>
          <w:tcPr>
            <w:tcW w:w="1134" w:type="dxa"/>
            <w:vAlign w:val="center"/>
          </w:tcPr>
          <w:p w14:paraId="71DC41BD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29D2DDE2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Biuro Projektów Drogowych s.c</w:t>
            </w:r>
          </w:p>
          <w:p w14:paraId="1996E213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Aleksandra Jaczun-Dorau, Zbigniew Dorau, </w:t>
            </w:r>
          </w:p>
          <w:p w14:paraId="4C6BA481" w14:textId="77777777" w:rsidR="007A4531" w:rsidRPr="007A4531" w:rsidRDefault="007A4531" w:rsidP="007A4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2CC24" w14:textId="77777777" w:rsidR="007A4531" w:rsidRPr="007A4531" w:rsidRDefault="007A4531" w:rsidP="007A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531">
              <w:rPr>
                <w:rFonts w:ascii="Times New Roman" w:eastAsia="Times New Roman" w:hAnsi="Times New Roman" w:cs="Times New Roman"/>
                <w:lang w:eastAsia="pl-PL"/>
              </w:rPr>
              <w:t>16 728,00</w:t>
            </w:r>
          </w:p>
        </w:tc>
      </w:tr>
      <w:bookmarkEnd w:id="0"/>
    </w:tbl>
    <w:p w14:paraId="49C26E6D" w14:textId="77777777" w:rsidR="007A4531" w:rsidRPr="007A4531" w:rsidRDefault="007A4531" w:rsidP="007A453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975624"/>
    <w:rsid w:val="0099588C"/>
    <w:rsid w:val="00995FC1"/>
    <w:rsid w:val="009C7930"/>
    <w:rsid w:val="009C7A77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EE0BE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65</cp:revision>
  <cp:lastPrinted>2021-06-08T08:56:00Z</cp:lastPrinted>
  <dcterms:created xsi:type="dcterms:W3CDTF">2016-08-24T07:44:00Z</dcterms:created>
  <dcterms:modified xsi:type="dcterms:W3CDTF">2022-06-21T10:05:00Z</dcterms:modified>
</cp:coreProperties>
</file>