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655A2DD1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636472">
        <w:t>2</w:t>
      </w:r>
      <w:r w:rsidR="0028365C">
        <w:t>7</w:t>
      </w:r>
      <w:r w:rsidR="00A957F2">
        <w:t>.0</w:t>
      </w:r>
      <w:r w:rsidR="0028365C">
        <w:t>4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5F7577D2" w:rsidR="004120BD" w:rsidRPr="00D53AF5" w:rsidRDefault="00FE0A68" w:rsidP="004120BD">
      <w:r>
        <w:t>Nr sprawy ZP. 271.1.</w:t>
      </w:r>
      <w:r w:rsidR="0028365C">
        <w:t>8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5618E217" w14:textId="77777777" w:rsidR="00AB49AE" w:rsidRDefault="00AB49AE" w:rsidP="000A73BA">
      <w:pPr>
        <w:spacing w:line="360" w:lineRule="auto"/>
      </w:pPr>
    </w:p>
    <w:p w14:paraId="13A667B2" w14:textId="1BC4C4A4" w:rsidR="000A73BA" w:rsidRDefault="000A73BA" w:rsidP="000A73BA">
      <w:pPr>
        <w:spacing w:line="360" w:lineRule="auto"/>
        <w:ind w:firstLine="567"/>
        <w:jc w:val="both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r w:rsidR="003D6F41" w:rsidRPr="003D6F41">
        <w:rPr>
          <w:b/>
          <w:bCs/>
        </w:rPr>
        <w:t>pełnienie nadzoru inwestorskiego na zadaniu</w:t>
      </w:r>
      <w:r w:rsidR="003D6F41">
        <w:t xml:space="preserve"> </w:t>
      </w:r>
      <w:r w:rsidR="0028365C" w:rsidRPr="0028365C">
        <w:rPr>
          <w:b/>
        </w:rPr>
        <w:t>Remont drogi powiatowej nr 1413C Boguszewo-Czeczewo w km 0+000 – 2+830</w:t>
      </w:r>
      <w:r>
        <w:t>w wyznaczonym terminie oferty złożyli następujący wykonawcy:</w:t>
      </w:r>
    </w:p>
    <w:p w14:paraId="6A71521F" w14:textId="77777777" w:rsidR="00636472" w:rsidRPr="009F199F" w:rsidRDefault="00636472" w:rsidP="00636472">
      <w:pPr>
        <w:pStyle w:val="Akapitzlist"/>
        <w:numPr>
          <w:ilvl w:val="0"/>
          <w:numId w:val="14"/>
        </w:numPr>
        <w:tabs>
          <w:tab w:val="left" w:pos="993"/>
        </w:tabs>
        <w:spacing w:after="200" w:line="276" w:lineRule="auto"/>
        <w:ind w:left="851" w:hanging="425"/>
        <w:jc w:val="both"/>
      </w:pPr>
      <w:bookmarkStart w:id="0" w:name="_Hlk65216680"/>
      <w:bookmarkStart w:id="1" w:name="_Hlk69390724"/>
      <w:r w:rsidRPr="009F199F">
        <w:t xml:space="preserve">Projektowanie, Nadzorowanie, Wykonawstwo „MAN-BUD” Piotr Mankiewicz, </w:t>
      </w:r>
    </w:p>
    <w:p w14:paraId="18686640" w14:textId="65C2C142" w:rsidR="00636472" w:rsidRPr="009F199F" w:rsidRDefault="00636472" w:rsidP="00636472">
      <w:pPr>
        <w:pStyle w:val="Akapitzlist"/>
        <w:tabs>
          <w:tab w:val="left" w:pos="993"/>
        </w:tabs>
        <w:spacing w:line="276" w:lineRule="auto"/>
        <w:ind w:left="851"/>
        <w:jc w:val="both"/>
      </w:pPr>
      <w:r w:rsidRPr="009F199F">
        <w:t xml:space="preserve">86-300 Grudziądz, ul. Piłsudskiego 20 </w:t>
      </w:r>
      <w:bookmarkEnd w:id="0"/>
      <w:r w:rsidRPr="009F199F">
        <w:t xml:space="preserve">– za cenę </w:t>
      </w:r>
      <w:r w:rsidR="0028365C">
        <w:t>15 990,00</w:t>
      </w:r>
      <w:r w:rsidRPr="009F199F">
        <w:t xml:space="preserve"> zł;</w:t>
      </w:r>
    </w:p>
    <w:p w14:paraId="782769CE" w14:textId="1F19E198" w:rsidR="00636472" w:rsidRDefault="00636472" w:rsidP="00636472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ind w:left="851" w:hanging="425"/>
        <w:jc w:val="both"/>
      </w:pPr>
      <w:bookmarkStart w:id="2" w:name="_Hlk99087852"/>
      <w:r w:rsidRPr="009F199F">
        <w:t xml:space="preserve">Obsługa </w:t>
      </w:r>
      <w:r>
        <w:t xml:space="preserve">Inwestycji </w:t>
      </w:r>
      <w:r w:rsidRPr="00C42CD6">
        <w:t>Jacek Jankowiak, 87-134 Czarnowo, ul. Jarzębinowa 20A/2</w:t>
      </w:r>
      <w:bookmarkEnd w:id="2"/>
      <w:r w:rsidRPr="009F199F">
        <w:t xml:space="preserve">– za cenę brutto </w:t>
      </w:r>
      <w:r w:rsidR="0028365C">
        <w:t>18 450,00</w:t>
      </w:r>
      <w:r w:rsidRPr="009F199F">
        <w:t xml:space="preserve"> zł</w:t>
      </w:r>
      <w:r w:rsidR="0028365C">
        <w:t>.</w:t>
      </w:r>
    </w:p>
    <w:p w14:paraId="7887774F" w14:textId="77777777" w:rsidR="0028365C" w:rsidRPr="009F199F" w:rsidRDefault="0028365C" w:rsidP="0028365C">
      <w:pPr>
        <w:tabs>
          <w:tab w:val="left" w:pos="993"/>
        </w:tabs>
        <w:spacing w:line="276" w:lineRule="auto"/>
        <w:ind w:left="426"/>
        <w:jc w:val="both"/>
      </w:pPr>
    </w:p>
    <w:bookmarkEnd w:id="1"/>
    <w:p w14:paraId="321F8ED8" w14:textId="7A47C07F" w:rsidR="004120BD" w:rsidRDefault="004120BD" w:rsidP="005B4E27">
      <w:pPr>
        <w:spacing w:after="200"/>
        <w:contextualSpacing/>
        <w:jc w:val="both"/>
      </w:pPr>
      <w:r w:rsidRPr="004120BD">
        <w:rPr>
          <w:rFonts w:eastAsiaTheme="minorHAnsi"/>
          <w:lang w:eastAsia="en-US"/>
        </w:rPr>
        <w:t>W wyniku przeprowadzonego postępowania wybrano ofertę: złożoną przez.</w:t>
      </w:r>
      <w:r w:rsidR="00FE0A68" w:rsidRPr="00FE0A68">
        <w:t xml:space="preserve"> </w:t>
      </w:r>
      <w:r w:rsidR="00FE0A68">
        <w:t xml:space="preserve">firmę </w:t>
      </w:r>
      <w:r w:rsidR="005B4E27" w:rsidRPr="005B4E27">
        <w:t>Projektowanie, Nadzorowanie, Wykonawstwo „MAN-BUD” Piotr Mankiewicz, 86-300 Grudziądz</w:t>
      </w:r>
      <w:r w:rsidR="005B4E27">
        <w:t xml:space="preserve">, </w:t>
      </w:r>
      <w:r w:rsidR="005B4E27" w:rsidRPr="005B4E27">
        <w:t>ul. Piłsudskiego 20</w:t>
      </w:r>
      <w:r w:rsidR="005B4E27">
        <w:t>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4054424" w14:textId="29D7AD02" w:rsidR="00B209E2" w:rsidRDefault="008410A3" w:rsidP="00B209E2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p w14:paraId="6FDDD2E1" w14:textId="76F2EB37" w:rsidR="000A73BA" w:rsidRPr="00B209E2" w:rsidRDefault="008410A3" w:rsidP="00B209E2">
      <w:pPr>
        <w:ind w:left="6372"/>
        <w:jc w:val="both"/>
        <w:rPr>
          <w:b/>
          <w:bCs/>
        </w:rPr>
      </w:pPr>
      <w:r>
        <w:rPr>
          <w:b/>
          <w:bCs/>
        </w:rPr>
        <w:t>Kierownik PZD</w:t>
      </w:r>
    </w:p>
    <w:p w14:paraId="1AC96AD7" w14:textId="21CB150D" w:rsidR="00B209E2" w:rsidRDefault="00B209E2" w:rsidP="00B209E2">
      <w:pPr>
        <w:ind w:left="6372"/>
        <w:jc w:val="both"/>
      </w:pPr>
    </w:p>
    <w:p w14:paraId="2BF005D7" w14:textId="2913E2CF" w:rsidR="00AD1F5D" w:rsidRDefault="00AD1F5D" w:rsidP="000A73BA">
      <w:pPr>
        <w:jc w:val="both"/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406C7A09" w14:textId="24586E04" w:rsidR="00BA149A" w:rsidRDefault="00BA149A" w:rsidP="0028365C">
      <w:pPr>
        <w:spacing w:after="200" w:line="276" w:lineRule="auto"/>
        <w:jc w:val="both"/>
      </w:pPr>
    </w:p>
    <w:p w14:paraId="5B9451E4" w14:textId="3B42D94B" w:rsidR="005B4E27" w:rsidRDefault="005B4E27" w:rsidP="005B4E27">
      <w:pPr>
        <w:pStyle w:val="Akapitzlist"/>
        <w:numPr>
          <w:ilvl w:val="0"/>
          <w:numId w:val="12"/>
        </w:numPr>
        <w:spacing w:after="200" w:line="276" w:lineRule="auto"/>
        <w:jc w:val="both"/>
      </w:pPr>
      <w:r>
        <w:t>Projektowanie, Nadzorowanie, Wykonawstwo „MAN-BUD” Piotr Mankiewicz</w:t>
      </w:r>
    </w:p>
    <w:p w14:paraId="419A67FE" w14:textId="06F359EF" w:rsidR="005B4E27" w:rsidRDefault="005B4E27" w:rsidP="005B4E27">
      <w:pPr>
        <w:pStyle w:val="Akapitzlist"/>
        <w:spacing w:after="200" w:line="276" w:lineRule="auto"/>
        <w:jc w:val="both"/>
      </w:pPr>
      <w:r>
        <w:t xml:space="preserve">86-300 Grudziądz, </w:t>
      </w:r>
      <w:r w:rsidRPr="005B4E27">
        <w:t>ul. Piłsudskiego 20</w:t>
      </w:r>
    </w:p>
    <w:p w14:paraId="47DC2DF0" w14:textId="76FAD0F3" w:rsidR="00636472" w:rsidRDefault="00636472" w:rsidP="00636472">
      <w:pPr>
        <w:pStyle w:val="Akapitzlist"/>
        <w:numPr>
          <w:ilvl w:val="0"/>
          <w:numId w:val="12"/>
        </w:numPr>
        <w:spacing w:after="200" w:line="276" w:lineRule="auto"/>
        <w:jc w:val="both"/>
      </w:pPr>
      <w:r w:rsidRPr="00636472">
        <w:t>Obsługa Inwestycji Jacek Jankowiak, 87-134 Czarnowo, ul. Jarzębinowa 20A/2</w:t>
      </w:r>
    </w:p>
    <w:p w14:paraId="2B56AF67" w14:textId="6FA0040C" w:rsidR="00FE0A68" w:rsidRDefault="00FE0A68" w:rsidP="00BA149A">
      <w:pPr>
        <w:suppressAutoHyphens/>
        <w:spacing w:line="276" w:lineRule="auto"/>
      </w:pPr>
    </w:p>
    <w:sectPr w:rsidR="00FE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62605906">
    <w:abstractNumId w:val="6"/>
  </w:num>
  <w:num w:numId="2" w16cid:durableId="948319971">
    <w:abstractNumId w:val="3"/>
  </w:num>
  <w:num w:numId="3" w16cid:durableId="1877278799">
    <w:abstractNumId w:val="4"/>
  </w:num>
  <w:num w:numId="4" w16cid:durableId="545140921">
    <w:abstractNumId w:val="11"/>
  </w:num>
  <w:num w:numId="5" w16cid:durableId="466628637">
    <w:abstractNumId w:val="8"/>
  </w:num>
  <w:num w:numId="6" w16cid:durableId="1956281760">
    <w:abstractNumId w:val="5"/>
  </w:num>
  <w:num w:numId="7" w16cid:durableId="1164661310">
    <w:abstractNumId w:val="9"/>
  </w:num>
  <w:num w:numId="8" w16cid:durableId="1091661399">
    <w:abstractNumId w:val="7"/>
  </w:num>
  <w:num w:numId="9" w16cid:durableId="1433627296">
    <w:abstractNumId w:val="12"/>
  </w:num>
  <w:num w:numId="10" w16cid:durableId="1259631847">
    <w:abstractNumId w:val="17"/>
  </w:num>
  <w:num w:numId="11" w16cid:durableId="335117764">
    <w:abstractNumId w:val="14"/>
  </w:num>
  <w:num w:numId="12" w16cid:durableId="1643928376">
    <w:abstractNumId w:val="2"/>
  </w:num>
  <w:num w:numId="13" w16cid:durableId="1591114072">
    <w:abstractNumId w:val="15"/>
  </w:num>
  <w:num w:numId="14" w16cid:durableId="589891056">
    <w:abstractNumId w:val="1"/>
  </w:num>
  <w:num w:numId="15" w16cid:durableId="1678994822">
    <w:abstractNumId w:val="10"/>
  </w:num>
  <w:num w:numId="16" w16cid:durableId="1472215726">
    <w:abstractNumId w:val="13"/>
  </w:num>
  <w:num w:numId="17" w16cid:durableId="1321425469">
    <w:abstractNumId w:val="16"/>
  </w:num>
  <w:num w:numId="18" w16cid:durableId="39158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53414"/>
    <w:rsid w:val="000A1908"/>
    <w:rsid w:val="000A73BA"/>
    <w:rsid w:val="000C363A"/>
    <w:rsid w:val="00123BD3"/>
    <w:rsid w:val="00131B16"/>
    <w:rsid w:val="001D5E38"/>
    <w:rsid w:val="001F399F"/>
    <w:rsid w:val="00226F57"/>
    <w:rsid w:val="002611F9"/>
    <w:rsid w:val="0028365C"/>
    <w:rsid w:val="002B0280"/>
    <w:rsid w:val="00305D97"/>
    <w:rsid w:val="003D6F41"/>
    <w:rsid w:val="004120BD"/>
    <w:rsid w:val="00450AA9"/>
    <w:rsid w:val="00473F9D"/>
    <w:rsid w:val="00553FA1"/>
    <w:rsid w:val="005B4E27"/>
    <w:rsid w:val="00636472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A957F2"/>
    <w:rsid w:val="00AB29FB"/>
    <w:rsid w:val="00AB49AE"/>
    <w:rsid w:val="00AD1F5D"/>
    <w:rsid w:val="00AF28F1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A865111C-76D6-43D7-836A-1824220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46</cp:revision>
  <cp:lastPrinted>2022-04-27T12:03:00Z</cp:lastPrinted>
  <dcterms:created xsi:type="dcterms:W3CDTF">2013-04-12T12:17:00Z</dcterms:created>
  <dcterms:modified xsi:type="dcterms:W3CDTF">2022-04-27T12:04:00Z</dcterms:modified>
</cp:coreProperties>
</file>