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6565E" w14:textId="77777777" w:rsidR="00016205" w:rsidRDefault="00016205"/>
    <w:p w14:paraId="6D7751E4" w14:textId="77777777" w:rsidR="00016205" w:rsidRDefault="00016205"/>
    <w:p w14:paraId="6FFDAB77" w14:textId="77777777" w:rsidR="00016205" w:rsidRDefault="00016205"/>
    <w:p w14:paraId="09C91072" w14:textId="158D7CE9" w:rsidR="00016205" w:rsidRPr="005B0DC1" w:rsidRDefault="00016205">
      <w:pPr>
        <w:rPr>
          <w:sz w:val="28"/>
          <w:szCs w:val="28"/>
        </w:rPr>
      </w:pPr>
      <w:r w:rsidRPr="005B0DC1">
        <w:rPr>
          <w:sz w:val="28"/>
          <w:szCs w:val="28"/>
        </w:rPr>
        <w:t>Identyfikator postępowania na miniPortalu</w:t>
      </w:r>
    </w:p>
    <w:p w14:paraId="7D0EF1FF" w14:textId="04B09703" w:rsidR="00016205" w:rsidRPr="00016205" w:rsidRDefault="00D94C64">
      <w:pPr>
        <w:rPr>
          <w:sz w:val="24"/>
          <w:szCs w:val="24"/>
        </w:rPr>
      </w:pPr>
      <w:r w:rsidRPr="00D94C64">
        <w:rPr>
          <w:sz w:val="24"/>
          <w:szCs w:val="24"/>
        </w:rPr>
        <w:t>https://miniportal.uzp.gov.pl/Postepowania/d536e65f-8a8f-4619-8892-bf6f21b09e07</w:t>
      </w:r>
    </w:p>
    <w:p w14:paraId="178FA1CB" w14:textId="77777777" w:rsidR="00D94C64" w:rsidRDefault="00D94C64">
      <w:pPr>
        <w:rPr>
          <w:sz w:val="28"/>
          <w:szCs w:val="28"/>
        </w:rPr>
      </w:pPr>
    </w:p>
    <w:p w14:paraId="0AA8551D" w14:textId="77777777" w:rsidR="00D94C64" w:rsidRDefault="00D94C64">
      <w:pPr>
        <w:rPr>
          <w:sz w:val="28"/>
          <w:szCs w:val="28"/>
        </w:rPr>
      </w:pPr>
    </w:p>
    <w:p w14:paraId="221C29D5" w14:textId="76D5EC69" w:rsidR="00016205" w:rsidRDefault="00016205">
      <w:pPr>
        <w:rPr>
          <w:sz w:val="28"/>
          <w:szCs w:val="28"/>
        </w:rPr>
      </w:pPr>
      <w:r w:rsidRPr="005B0DC1">
        <w:rPr>
          <w:sz w:val="28"/>
          <w:szCs w:val="28"/>
        </w:rPr>
        <w:t>Nr ogłoszenia w BZP</w:t>
      </w:r>
    </w:p>
    <w:p w14:paraId="07DB5ECD" w14:textId="3D84FDA9" w:rsidR="00D94C64" w:rsidRPr="005B0DC1" w:rsidRDefault="00D94C64">
      <w:pPr>
        <w:rPr>
          <w:sz w:val="28"/>
          <w:szCs w:val="28"/>
        </w:rPr>
      </w:pPr>
      <w:r w:rsidRPr="00D94C64">
        <w:rPr>
          <w:sz w:val="28"/>
          <w:szCs w:val="28"/>
        </w:rPr>
        <w:t>2022/BZP 00089831/01</w:t>
      </w:r>
    </w:p>
    <w:sectPr w:rsidR="00D94C64" w:rsidRPr="005B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46"/>
    <w:rsid w:val="00016205"/>
    <w:rsid w:val="00292CC4"/>
    <w:rsid w:val="005B0DC1"/>
    <w:rsid w:val="00807946"/>
    <w:rsid w:val="009A4983"/>
    <w:rsid w:val="00D9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B9ED"/>
  <w15:chartTrackingRefBased/>
  <w15:docId w15:val="{2A93B2DB-E0C3-4650-AFBB-2FA36A51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62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6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144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6</cp:revision>
  <dcterms:created xsi:type="dcterms:W3CDTF">2022-02-07T12:01:00Z</dcterms:created>
  <dcterms:modified xsi:type="dcterms:W3CDTF">2022-03-17T13:44:00Z</dcterms:modified>
</cp:coreProperties>
</file>