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F93F" w14:textId="77777777" w:rsidR="0010549B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>
        <w:rPr>
          <w:rFonts w:cs="Times New Roman"/>
        </w:rPr>
        <w:t>Umowa nr _____ (projekt)</w:t>
      </w:r>
    </w:p>
    <w:p w14:paraId="7D1FCC9C" w14:textId="77777777" w:rsidR="00CC5311" w:rsidRDefault="0083680D" w:rsidP="00CC5311">
      <w:pPr>
        <w:spacing w:after="120"/>
        <w:jc w:val="both"/>
        <w:rPr>
          <w:rFonts w:cs="Times New Roman"/>
          <w:bCs/>
        </w:rPr>
      </w:pPr>
      <w:r>
        <w:rPr>
          <w:rFonts w:cs="Times New Roman"/>
          <w:bCs/>
        </w:rPr>
        <w:t>z</w:t>
      </w:r>
      <w:r w:rsidRPr="0083680D">
        <w:rPr>
          <w:rFonts w:cs="Times New Roman"/>
          <w:bCs/>
        </w:rPr>
        <w:t>awarta w</w:t>
      </w:r>
      <w:r>
        <w:rPr>
          <w:rFonts w:cs="Times New Roman"/>
          <w:bCs/>
        </w:rPr>
        <w:t xml:space="preserve"> d</w:t>
      </w:r>
      <w:r w:rsidRPr="0083680D">
        <w:rPr>
          <w:rFonts w:cs="Times New Roman"/>
          <w:bCs/>
        </w:rPr>
        <w:t xml:space="preserve">niu </w:t>
      </w:r>
      <w:r>
        <w:rPr>
          <w:rFonts w:cs="Times New Roman"/>
          <w:bCs/>
        </w:rPr>
        <w:t xml:space="preserve">___________ pomiędzy </w:t>
      </w:r>
    </w:p>
    <w:p w14:paraId="47F97DFF" w14:textId="77777777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/>
          <w:bCs/>
        </w:rPr>
        <w:t xml:space="preserve">Powiatem Grudziądzkim, 86-300 Grudziądz, ul. </w:t>
      </w:r>
      <w:proofErr w:type="spellStart"/>
      <w:r w:rsidRPr="00CC5311">
        <w:rPr>
          <w:rFonts w:cs="Times New Roman"/>
          <w:b/>
          <w:bCs/>
        </w:rPr>
        <w:t>Małomłyńska</w:t>
      </w:r>
      <w:proofErr w:type="spellEnd"/>
      <w:r w:rsidRPr="00CC5311">
        <w:rPr>
          <w:rFonts w:cs="Times New Roman"/>
          <w:b/>
          <w:bCs/>
        </w:rPr>
        <w:t xml:space="preserve"> 1</w:t>
      </w:r>
    </w:p>
    <w:p w14:paraId="49638D42" w14:textId="698ACC19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 xml:space="preserve">posiadającym NIP 876-24-10-290 </w:t>
      </w:r>
      <w:r w:rsidRPr="00CC5311">
        <w:rPr>
          <w:rFonts w:cs="Times New Roman"/>
          <w:bCs/>
        </w:rPr>
        <w:tab/>
        <w:t xml:space="preserve">REGON </w:t>
      </w:r>
      <w:r w:rsidR="00CD4E46" w:rsidRPr="00CD4E46">
        <w:rPr>
          <w:rFonts w:cs="Times New Roman"/>
          <w:bCs/>
        </w:rPr>
        <w:t>871118610</w:t>
      </w:r>
    </w:p>
    <w:p w14:paraId="0B2EECDB" w14:textId="77777777" w:rsidR="00CC5311" w:rsidRPr="00CC5311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>reprezentowanym przez</w:t>
      </w:r>
      <w:r w:rsidRPr="00CC5311">
        <w:rPr>
          <w:rFonts w:cs="Times New Roman"/>
          <w:b/>
          <w:bCs/>
        </w:rPr>
        <w:t xml:space="preserve"> Powiatowy Zarząd Dróg, 86-300 Grudziądz,</w:t>
      </w:r>
      <w:r w:rsidRPr="00CC5311">
        <w:rPr>
          <w:rFonts w:cs="Times New Roman"/>
          <w:bCs/>
        </w:rPr>
        <w:t xml:space="preserve"> </w:t>
      </w:r>
      <w:r w:rsidRPr="00CC5311">
        <w:rPr>
          <w:rFonts w:cs="Times New Roman"/>
          <w:b/>
          <w:bCs/>
        </w:rPr>
        <w:t xml:space="preserve">ul. Paderewskiego 233, </w:t>
      </w:r>
      <w:r w:rsidRPr="00CC5311">
        <w:rPr>
          <w:rFonts w:cs="Times New Roman"/>
          <w:bCs/>
        </w:rPr>
        <w:t>w imieniu którego występuje:</w:t>
      </w:r>
    </w:p>
    <w:p w14:paraId="224132CD" w14:textId="721D8638" w:rsidR="00CC5311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CC5311">
        <w:rPr>
          <w:rFonts w:cs="Times New Roman"/>
          <w:b/>
          <w:bCs/>
        </w:rPr>
        <w:t xml:space="preserve">Pan </w:t>
      </w:r>
      <w:r w:rsidR="00014879">
        <w:rPr>
          <w:rFonts w:cs="Times New Roman"/>
          <w:b/>
          <w:bCs/>
        </w:rPr>
        <w:t>Rafał Zieliński</w:t>
      </w:r>
      <w:r w:rsidRPr="00CC5311">
        <w:rPr>
          <w:rFonts w:cs="Times New Roman"/>
          <w:b/>
          <w:bCs/>
        </w:rPr>
        <w:t xml:space="preserve"> – Kierownik PZD</w:t>
      </w:r>
    </w:p>
    <w:p w14:paraId="71B30009" w14:textId="44B3AD64" w:rsidR="00951A60" w:rsidRPr="00CC5311" w:rsidRDefault="00951A60" w:rsidP="00951A60">
      <w:pPr>
        <w:suppressAutoHyphens w:val="0"/>
        <w:spacing w:line="276" w:lineRule="auto"/>
        <w:ind w:left="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przy kontrasygnacie głównej księgowej Pani Agnieszki Rafalskiej</w:t>
      </w:r>
    </w:p>
    <w:p w14:paraId="3A46A084" w14:textId="77777777" w:rsidR="00CC5311" w:rsidRPr="00CC5311" w:rsidRDefault="00CC5311" w:rsidP="00CC5311">
      <w:pPr>
        <w:spacing w:line="276" w:lineRule="auto"/>
        <w:jc w:val="both"/>
      </w:pPr>
      <w:r w:rsidRPr="00CC5311">
        <w:t>zwanym dalej „Zamawiającym”</w:t>
      </w:r>
    </w:p>
    <w:p w14:paraId="4288AAB7" w14:textId="77777777" w:rsidR="0083680D" w:rsidRDefault="0083680D" w:rsidP="0083680D">
      <w:pPr>
        <w:jc w:val="center"/>
        <w:rPr>
          <w:b/>
        </w:rPr>
      </w:pPr>
      <w:r>
        <w:rPr>
          <w:b/>
        </w:rPr>
        <w:t>a</w:t>
      </w:r>
    </w:p>
    <w:p w14:paraId="100A0241" w14:textId="77777777" w:rsidR="0083680D" w:rsidRPr="00BD4AB6" w:rsidRDefault="0083680D" w:rsidP="0083680D">
      <w:pPr>
        <w:spacing w:line="360" w:lineRule="auto"/>
        <w:jc w:val="both"/>
      </w:pPr>
      <w:r>
        <w:rPr>
          <w:b/>
        </w:rPr>
        <w:t xml:space="preserve">______________________________________________________________________________________________________________________________________________________ </w:t>
      </w:r>
    </w:p>
    <w:p w14:paraId="6B052DEF" w14:textId="77777777" w:rsidR="0083680D" w:rsidRDefault="0083680D" w:rsidP="0083680D">
      <w:pPr>
        <w:spacing w:line="360" w:lineRule="auto"/>
        <w:jc w:val="both"/>
      </w:pPr>
      <w:r>
        <w:t xml:space="preserve">posiadającym NIP _______________, zwanym dalej wykonawcą, </w:t>
      </w:r>
    </w:p>
    <w:p w14:paraId="40C01E1D" w14:textId="77777777" w:rsidR="0083680D" w:rsidRDefault="0083680D" w:rsidP="0083680D">
      <w:pPr>
        <w:spacing w:line="360" w:lineRule="auto"/>
        <w:jc w:val="both"/>
      </w:pPr>
      <w:r>
        <w:t>którego reprezentuje</w:t>
      </w:r>
    </w:p>
    <w:p w14:paraId="255014C8" w14:textId="77777777" w:rsidR="0083680D" w:rsidRDefault="0083680D" w:rsidP="0083680D">
      <w:pPr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______________________________________________</w:t>
      </w:r>
    </w:p>
    <w:p w14:paraId="0C39F2C2" w14:textId="77777777" w:rsidR="0083680D" w:rsidRDefault="0083680D" w:rsidP="0083680D">
      <w:pPr>
        <w:jc w:val="both"/>
      </w:pPr>
    </w:p>
    <w:p w14:paraId="2622B580" w14:textId="77777777" w:rsidR="0083680D" w:rsidRDefault="0083680D" w:rsidP="0083680D">
      <w:pPr>
        <w:jc w:val="both"/>
      </w:pPr>
      <w:r>
        <w:t>Po przeprowadzeniu procedury związanej z rozpoznaniem cenowym, strony zawarły umowę następującej treści:</w:t>
      </w:r>
    </w:p>
    <w:p w14:paraId="1C99ABBF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</w:p>
    <w:p w14:paraId="4E5E735C" w14:textId="7E76577F" w:rsidR="0010549B" w:rsidRPr="00022FAB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powierza, a Wykonawca przyjmuje do wykonania: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Usług</w:t>
      </w:r>
      <w:r w:rsidR="00023620" w:rsidRPr="00023620">
        <w:rPr>
          <w:rFonts w:eastAsia="Calibri" w:cs="Times New Roman"/>
          <w:b/>
          <w:sz w:val="22"/>
          <w:szCs w:val="22"/>
          <w:lang w:eastAsia="ar-SA" w:bidi="ar-SA"/>
        </w:rPr>
        <w:t>ę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 xml:space="preserve"> wycinki </w:t>
      </w:r>
      <w:r w:rsidR="007E441D">
        <w:rPr>
          <w:rFonts w:eastAsia="Calibri" w:cs="Times New Roman"/>
          <w:b/>
          <w:sz w:val="22"/>
          <w:szCs w:val="22"/>
          <w:lang w:eastAsia="ar-SA" w:bidi="ar-SA"/>
        </w:rPr>
        <w:t>134</w:t>
      </w:r>
      <w:r w:rsidR="00B20AE0">
        <w:rPr>
          <w:rFonts w:eastAsia="Calibri" w:cs="Times New Roman"/>
          <w:b/>
          <w:sz w:val="22"/>
          <w:szCs w:val="22"/>
          <w:lang w:eastAsia="ar-SA" w:bidi="ar-SA"/>
        </w:rPr>
        <w:t xml:space="preserve"> szt.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5C04F6">
        <w:rPr>
          <w:rFonts w:eastAsia="Calibri" w:cs="Times New Roman"/>
          <w:b/>
          <w:sz w:val="22"/>
          <w:szCs w:val="22"/>
          <w:lang w:eastAsia="ar-SA" w:bidi="ar-SA"/>
        </w:rPr>
        <w:t xml:space="preserve">zew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 xml:space="preserve">rosnących w pasie </w:t>
      </w:r>
      <w:r w:rsidR="00531EC6">
        <w:rPr>
          <w:rFonts w:eastAsia="Calibri" w:cs="Times New Roman"/>
          <w:b/>
          <w:sz w:val="22"/>
          <w:szCs w:val="22"/>
          <w:lang w:eastAsia="ar-SA" w:bidi="ar-SA"/>
        </w:rPr>
        <w:t xml:space="preserve">drogowym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dróg powiatowych powiatu grudziądzkiego</w:t>
      </w:r>
      <w:r w:rsidR="00951A60">
        <w:rPr>
          <w:rFonts w:eastAsia="Calibri" w:cs="Times New Roman"/>
          <w:b/>
          <w:sz w:val="22"/>
          <w:szCs w:val="22"/>
          <w:lang w:eastAsia="ar-SA" w:bidi="ar-SA"/>
        </w:rPr>
        <w:t xml:space="preserve"> </w:t>
      </w:r>
      <w:r w:rsidR="00951A60" w:rsidRPr="00951A60">
        <w:rPr>
          <w:rFonts w:eastAsia="Calibri" w:cs="Times New Roman"/>
          <w:bCs/>
          <w:sz w:val="22"/>
          <w:szCs w:val="22"/>
          <w:lang w:eastAsia="ar-SA" w:bidi="ar-SA"/>
        </w:rPr>
        <w:t>(zgodnie z załączonym wykazem)</w:t>
      </w:r>
      <w:r w:rsidR="00022FAB" w:rsidRPr="00951A60">
        <w:rPr>
          <w:rFonts w:eastAsia="Calibri" w:cs="Times New Roman"/>
          <w:bCs/>
          <w:sz w:val="22"/>
          <w:szCs w:val="22"/>
          <w:lang w:eastAsia="ar-SA" w:bidi="ar-SA"/>
        </w:rPr>
        <w:t>.</w:t>
      </w:r>
    </w:p>
    <w:p w14:paraId="187C7A60" w14:textId="77777777" w:rsidR="0010549B" w:rsidRPr="00022FA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A6F6234" w14:textId="77777777" w:rsidR="0010549B" w:rsidRPr="00023620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Do obowiązków Wykonawcy należy:</w:t>
      </w:r>
    </w:p>
    <w:p w14:paraId="1E1760F9" w14:textId="77777777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wycinka drzew 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(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do wysokości istniejącego pobocza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zgodnie z wykazem</w:t>
      </w:r>
      <w:r w:rsidR="00023620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stanowiącym załącznik do umowy</w:t>
      </w:r>
    </w:p>
    <w:p w14:paraId="01F00282" w14:textId="4509F0B3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wywóz materiału z wycinki,</w:t>
      </w:r>
    </w:p>
    <w:p w14:paraId="6F9CE4BB" w14:textId="2229AAAE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oczyszczenie terenu p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 wycince drzew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70FFB9EB" w14:textId="28EFEA89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 w:val="22"/>
          <w:szCs w:val="22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zakup przez Wykonawcę pozyskanego drewna,</w:t>
      </w:r>
    </w:p>
    <w:p w14:paraId="1D8C5101" w14:textId="442470D8" w:rsidR="0010549B" w:rsidRPr="004A2DBF" w:rsidRDefault="0010549B" w:rsidP="00930656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cs="Times New Roman"/>
          <w:color w:val="000000"/>
          <w:sz w:val="22"/>
          <w:szCs w:val="22"/>
        </w:rPr>
        <w:t xml:space="preserve">oznakowanie terenu robót zgodnie z zatwierdzonym projektem organizacji ruchu. </w:t>
      </w:r>
    </w:p>
    <w:p w14:paraId="2B0C44BE" w14:textId="77777777" w:rsidR="002B64DE" w:rsidRDefault="002B64DE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10B5FB6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2</w:t>
      </w:r>
    </w:p>
    <w:p w14:paraId="307A51BF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Integralnymi składnikami niniejszej umowy są następujące dokumenty:</w:t>
      </w:r>
    </w:p>
    <w:p w14:paraId="5F9ED01F" w14:textId="77777777" w:rsidR="0010549B" w:rsidRPr="004A2DBF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opis przedmiotu zamówienia</w:t>
      </w:r>
      <w:r w:rsidR="0010549B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6AA316E4" w14:textId="77777777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wypełniony formu</w:t>
      </w:r>
      <w:r w:rsidR="00023620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larz ofertowy</w:t>
      </w:r>
      <w:r w:rsidR="00930656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0DB21CAC" w14:textId="77777777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aktualna polisa.</w:t>
      </w:r>
    </w:p>
    <w:p w14:paraId="05029EEC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3</w:t>
      </w:r>
    </w:p>
    <w:p w14:paraId="50976C32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Zamawiający oświadcza, że posiada prawo do dysponowania terenem na cele związane z niniejszym zadaniem wraz ze wszystkimi wymaganymi uzgodnieniami prawnymi i administracyjnymi.</w:t>
      </w:r>
    </w:p>
    <w:p w14:paraId="5C1E974C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przestrzegania zasad wykonania usług określonych w szczegółowej specyfikacji technicznej.</w:t>
      </w:r>
    </w:p>
    <w:p w14:paraId="1C9F3659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prowadzenie i wykonanie prac zgodnie z warunkami umowy oraz przepisami prawnymi i technicznymi.</w:t>
      </w:r>
    </w:p>
    <w:p w14:paraId="22F4B1DA" w14:textId="77777777" w:rsidR="0010549B" w:rsidRPr="001E7F1E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Wykonawca zobowiązuje się do wykonania wszelkich czynności koniecznych dla zrealizowania przedmiotu umowy niezależnie od tego czy w/w czynności zostały przewidziane na dzień złożenia oferty.</w:t>
      </w:r>
    </w:p>
    <w:p w14:paraId="2057B08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§4</w:t>
      </w:r>
    </w:p>
    <w:p w14:paraId="5F1C8EC0" w14:textId="50AA1307" w:rsidR="00324948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Termin wykonani</w:t>
      </w:r>
      <w:r w:rsidR="008806CC">
        <w:rPr>
          <w:rFonts w:eastAsia="Calibri" w:cs="Times New Roman"/>
          <w:color w:val="000000"/>
          <w:sz w:val="22"/>
          <w:szCs w:val="22"/>
          <w:lang w:eastAsia="ar-SA" w:bidi="ar-SA"/>
        </w:rPr>
        <w:t>a zamówienia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FC4E0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do dnia </w:t>
      </w:r>
      <w:r w:rsidR="00DE3E55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</w:t>
      </w:r>
      <w:r w:rsidR="007E441D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5</w:t>
      </w:r>
      <w:r w:rsidR="00063A9D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014879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kwietnia</w:t>
      </w:r>
      <w:r w:rsidR="00063A9D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202</w:t>
      </w:r>
      <w:r w:rsidR="007E441D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r.</w:t>
      </w:r>
      <w:r w:rsidR="008806C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</w:p>
    <w:p w14:paraId="23B2C18C" w14:textId="18C792D6" w:rsidR="00014879" w:rsidRPr="00014879" w:rsidRDefault="002E083C" w:rsidP="008213FD">
      <w:pPr>
        <w:suppressAutoHyphens w:val="0"/>
        <w:spacing w:after="240"/>
        <w:jc w:val="both"/>
        <w:rPr>
          <w:rFonts w:eastAsia="Calibri" w:cs="Times New Roman"/>
          <w:bCs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 xml:space="preserve">Zamawiający dopuszcza możliwość przedłużenia terminu wykonania zamówienia w przypadku </w:t>
      </w:r>
      <w:r w:rsidR="00014879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 xml:space="preserve">stwierdzenia występowania na </w:t>
      </w:r>
      <w:r w:rsidR="006E44E8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dr</w:t>
      </w:r>
      <w:r w:rsidR="00014879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z</w:t>
      </w:r>
      <w:r w:rsidR="006E44E8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e</w:t>
      </w:r>
      <w:r w:rsidR="00014879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 xml:space="preserve">wach gniazd </w:t>
      </w:r>
      <w:r w:rsidR="006E44E8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i dziupli w okresie lęgowym ptaków (od 1 marca do 31 sierpnia)</w:t>
      </w:r>
      <w:r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 xml:space="preserve">. W takiej sytuacji </w:t>
      </w:r>
      <w:r w:rsidR="006E44E8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 xml:space="preserve">Wykonawca dokona inwentaryzacji pozostawionych drzew, na podstawie której sporządzony zostanie aneks do umowy </w:t>
      </w:r>
      <w:r w:rsidR="008213FD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w sprawie zmiany terminu wykonania zam</w:t>
      </w:r>
      <w:r w:rsidR="007E441D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ó</w:t>
      </w:r>
      <w:r w:rsidR="008213FD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wienia.</w:t>
      </w:r>
    </w:p>
    <w:p w14:paraId="659D35D0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6</w:t>
      </w:r>
    </w:p>
    <w:p w14:paraId="5B265323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Wykonawca:</w:t>
      </w:r>
    </w:p>
    <w:p w14:paraId="6850591A" w14:textId="77777777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 na koszt własny niezbędne prace związane z zabezpieczeniem terenu na którym prowadzone będą usługi.</w:t>
      </w:r>
    </w:p>
    <w:p w14:paraId="6D773028" w14:textId="3753B132" w:rsidR="0010549B" w:rsidRPr="00B90E83" w:rsidRDefault="0010549B" w:rsidP="006340D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>Oznakuje teren wycinki zgodnie z Rozporządzeniem Ministra Infrastruktury z dnia 3 lipca 2003 r. w sprawie szczegółowych warunków technicznych dla znaków i sygnałów drogowych oraz urządzeń bezpieczeństwa ruchu drogowego i warunków umieszczania ich na drogach (</w:t>
      </w:r>
      <w:proofErr w:type="spellStart"/>
      <w:r w:rsidR="00B90E83"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>t.j</w:t>
      </w:r>
      <w:proofErr w:type="spellEnd"/>
      <w:r w:rsidR="00B90E83"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>. Dz.U. 2019 poz. 2311</w:t>
      </w:r>
      <w:r w:rsidR="003616F8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ze zm.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) wg </w:t>
      </w:r>
      <w:r w:rsidR="00365739"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>opracowanego przez wykonawcę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tymczasowego projektu organizacji ruchu na czas prowadzonych</w:t>
      </w:r>
      <w:r w:rsidR="00365739"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robót</w:t>
      </w:r>
      <w:r w:rsidR="00702BA1"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zatwierdzonego przez właściwą jednostkę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107F5616" w14:textId="77777777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Będzie utrzymywał teren prac w stanie wolnym od przeszkód komunikacyjnych oraz usuwał i składował wszelkie urządzenia pomocnicze i zbędne materiały, odpady i śmieci.</w:t>
      </w:r>
    </w:p>
    <w:p w14:paraId="00163EAC" w14:textId="77777777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Zapewni właściwą organizację i koordynację prac poprzez zabezpieczenie niezbędnego kierownictwa.</w:t>
      </w:r>
    </w:p>
    <w:p w14:paraId="706EF432" w14:textId="77777777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Ponosi pełną odpowiedzialność za jakość, terminowość oraz bezpieczeństwo prac.</w:t>
      </w:r>
    </w:p>
    <w:p w14:paraId="6B9B0658" w14:textId="77777777" w:rsidR="0010549B" w:rsidRPr="001E7F1E" w:rsidRDefault="0010549B" w:rsidP="008213FD">
      <w:pPr>
        <w:pStyle w:val="Akapitzlist"/>
        <w:numPr>
          <w:ilvl w:val="0"/>
          <w:numId w:val="5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Zobowiązany jest po zakończeniu czynności uporządkować teren i przekazać go Zamawiającemu w terminie 3 dni po podpisaniu protok</w:t>
      </w:r>
      <w:r w:rsidR="001E7F1E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łu odbioru końcowego.</w:t>
      </w:r>
    </w:p>
    <w:p w14:paraId="354F3FE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7</w:t>
      </w:r>
    </w:p>
    <w:p w14:paraId="3C5343FB" w14:textId="77777777" w:rsidR="0010549B" w:rsidRPr="00023620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14:paraId="6163BD76" w14:textId="77777777" w:rsidR="0010549B" w:rsidRPr="00023620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zakupu od Zamawiającego drewna pozyskanego z wycinki drzew.</w:t>
      </w:r>
    </w:p>
    <w:p w14:paraId="4A684A6F" w14:textId="515C3799" w:rsidR="0010549B" w:rsidRPr="00034BBA" w:rsidRDefault="00994D90" w:rsidP="001E7F1E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Na podstawie załączonego wykazu drzew </w:t>
      </w:r>
      <w:r w:rsidR="00AF20CF">
        <w:rPr>
          <w:rFonts w:eastAsia="Calibri" w:cs="Times New Roman"/>
          <w:color w:val="000000"/>
          <w:sz w:val="22"/>
          <w:szCs w:val="22"/>
          <w:lang w:eastAsia="ar-SA" w:bidi="ar-SA"/>
        </w:rPr>
        <w:t>zawierającego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wyliczen</w:t>
      </w:r>
      <w:r w:rsidR="00AF20CF">
        <w:rPr>
          <w:rFonts w:eastAsia="Calibri" w:cs="Times New Roman"/>
          <w:color w:val="000000"/>
          <w:sz w:val="22"/>
          <w:szCs w:val="22"/>
          <w:lang w:eastAsia="ar-SA" w:bidi="ar-SA"/>
        </w:rPr>
        <w:t>ie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ilości drzewna </w:t>
      </w:r>
      <w:r w:rsidR="0010549B" w:rsidRPr="00034BBA">
        <w:rPr>
          <w:rFonts w:eastAsia="Calibri" w:cs="Times New Roman"/>
          <w:color w:val="000000"/>
          <w:sz w:val="22"/>
          <w:szCs w:val="22"/>
          <w:lang w:eastAsia="ar-SA" w:bidi="ar-SA"/>
        </w:rPr>
        <w:t>Zamawiający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terminie 7 dni od podpisania umowy wystawi fakturę pro-forma, na podstawie której Wykonawca będzie zobowiązany zapłacić należność stanowiącą wartość drewna</w:t>
      </w:r>
      <w:r w:rsidR="002E76FF" w:rsidRPr="002E76FF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1DFC53C0" w14:textId="68DE3DEC" w:rsidR="0010549B" w:rsidRDefault="0010549B" w:rsidP="00022FAB">
      <w:pPr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354CF1">
        <w:rPr>
          <w:rFonts w:eastAsia="Calibri" w:cs="Times New Roman"/>
          <w:color w:val="000000"/>
          <w:sz w:val="22"/>
          <w:szCs w:val="22"/>
          <w:lang w:eastAsia="ar-SA" w:bidi="ar-SA"/>
        </w:rPr>
        <w:t>Wartość drewna opałowego (100</w:t>
      </w:r>
      <w:r w:rsidR="00354CF1" w:rsidRP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% zrealizowanej usługi) wynosi </w:t>
      </w:r>
      <w:r w:rsidR="00512826" w:rsidRPr="00512826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33.742,93</w:t>
      </w:r>
      <w:r w:rsidR="00014879">
        <w:rPr>
          <w:rFonts w:cs="Times New Roman"/>
          <w:b/>
          <w:color w:val="000000"/>
        </w:rPr>
        <w:t xml:space="preserve"> </w:t>
      </w:r>
      <w:r w:rsidR="00A04AE4" w:rsidRPr="00063A9D">
        <w:rPr>
          <w:b/>
        </w:rPr>
        <w:t xml:space="preserve">zł </w:t>
      </w:r>
      <w:r w:rsidR="00A04AE4" w:rsidRPr="00DF0525">
        <w:rPr>
          <w:b/>
        </w:rPr>
        <w:t>netto</w:t>
      </w:r>
      <w:r w:rsidR="00A04AE4">
        <w:rPr>
          <w:b/>
        </w:rPr>
        <w:t xml:space="preserve"> </w:t>
      </w:r>
      <w:r w:rsidR="00A04AE4">
        <w:t xml:space="preserve">co wraz z należnym podatkiem VAT wg stawki </w:t>
      </w:r>
      <w:r w:rsidR="00063A9D">
        <w:t>23</w:t>
      </w:r>
      <w:r w:rsidR="00A04AE4">
        <w:t>% wynosi</w:t>
      </w:r>
      <w:r w:rsidR="00A04AE4">
        <w:rPr>
          <w:b/>
        </w:rPr>
        <w:t xml:space="preserve"> </w:t>
      </w:r>
      <w:r w:rsidR="00512826">
        <w:rPr>
          <w:b/>
        </w:rPr>
        <w:t>41.503,8</w:t>
      </w:r>
      <w:r w:rsidRPr="00063A9D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zł</w:t>
      </w:r>
      <w:r w:rsidR="00022FAB" w:rsidRPr="00063A9D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A04AE4" w:rsidRPr="00063A9D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brutto</w:t>
      </w:r>
      <w:r w:rsidR="00A04AE4" w:rsidRPr="00DF0525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Pr="00DF0525">
        <w:rPr>
          <w:rFonts w:eastAsia="Calibri" w:cs="Times New Roman"/>
          <w:color w:val="000000"/>
          <w:sz w:val="22"/>
          <w:szCs w:val="22"/>
          <w:lang w:eastAsia="ar-SA" w:bidi="ar-SA"/>
        </w:rPr>
        <w:t>(słownie</w:t>
      </w:r>
      <w:r w:rsidR="00AA1AF8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512826">
        <w:rPr>
          <w:rFonts w:eastAsia="Calibri" w:cs="Times New Roman"/>
          <w:color w:val="000000"/>
          <w:sz w:val="22"/>
          <w:szCs w:val="22"/>
          <w:lang w:eastAsia="ar-SA" w:bidi="ar-SA"/>
        </w:rPr>
        <w:t>czterdzieści jeden tysięcy pięćset trzy złote osiem groszy 8/100)</w:t>
      </w:r>
    </w:p>
    <w:p w14:paraId="7425B4E7" w14:textId="77777777" w:rsidR="0010549B" w:rsidRDefault="0010549B" w:rsidP="001E7F1E">
      <w:pPr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Wartość drewna jest zgodna z wyceną rzeczoznawcy sporządzoną na piśmie dostępną do wglądu u Zamawiającego.</w:t>
      </w:r>
    </w:p>
    <w:p w14:paraId="6599FF0C" w14:textId="77777777" w:rsidR="002B64DE" w:rsidRPr="002B64DE" w:rsidRDefault="002B64DE" w:rsidP="001E7F1E">
      <w:pPr>
        <w:pStyle w:val="Akapitzlist"/>
        <w:numPr>
          <w:ilvl w:val="0"/>
          <w:numId w:val="6"/>
        </w:numPr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jest do </w:t>
      </w:r>
      <w:r w:rsidR="00E242F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powiadomienia Zamawiającego o wykonaniu 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prac związanych w wycinką drzew oraz do</w:t>
      </w:r>
      <w:r w:rsidR="00E242F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zgłoszenia do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końcowego całości prac będących przedmiotem zamówienia.</w:t>
      </w:r>
    </w:p>
    <w:p w14:paraId="5630E470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8</w:t>
      </w:r>
    </w:p>
    <w:p w14:paraId="2CB879AD" w14:textId="77777777" w:rsidR="0010549B" w:rsidRPr="001E7F1E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zawarcia na własny koszt odpowiednich umów ubezpieczenia z tytułu szkód, które mogą zaistnieć w związku z</w:t>
      </w:r>
      <w:r w:rsidR="00DF0525">
        <w:rPr>
          <w:rFonts w:eastAsia="Calibri" w:cs="Times New Roman"/>
          <w:color w:val="000000"/>
          <w:sz w:val="22"/>
          <w:szCs w:val="22"/>
          <w:lang w:eastAsia="ar-SA" w:bidi="ar-SA"/>
        </w:rPr>
        <w:t>e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zdarzeniami losowymi, a w szczególności od odpowiedzialności cywilnej na czas realizacji usług objętych umową.</w:t>
      </w:r>
    </w:p>
    <w:p w14:paraId="3C20A549" w14:textId="77777777" w:rsidR="0010549B" w:rsidRPr="004A2DBF" w:rsidRDefault="0010549B" w:rsidP="008213FD">
      <w:pPr>
        <w:pStyle w:val="Akapitzlist"/>
        <w:numPr>
          <w:ilvl w:val="0"/>
          <w:numId w:val="8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Ubezpieczeniu podlegają w szczególności: odpowiedzialność cywilna za szkody oraz następstwa nieszczęśliwych wypadków dotyczące pracowników i osób trzecich, a powstałe w związku wykonanymi usługami, w tym także ruchem pojazdów mechanicznych.</w:t>
      </w:r>
    </w:p>
    <w:p w14:paraId="4B71A747" w14:textId="4DF20AD3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lastRenderedPageBreak/>
        <w:t>§ 9</w:t>
      </w:r>
    </w:p>
    <w:p w14:paraId="622B2CC0" w14:textId="77777777"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Wynagrodzenie za wykonanie przedmiotu umowy określonego w § 1 strony ustalają na:</w:t>
      </w:r>
    </w:p>
    <w:p w14:paraId="2D60B969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kwotę netto …………..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zł</w:t>
      </w:r>
    </w:p>
    <w:p w14:paraId="72B5CE0E" w14:textId="16A43E0E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plus podatek VAT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……………zł</w:t>
      </w:r>
    </w:p>
    <w:p w14:paraId="43AED1EB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co łącznie stanowi kwotę brutto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 xml:space="preserve"> ………………..zł</w:t>
      </w:r>
    </w:p>
    <w:p w14:paraId="24B7EE54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(słownie złotych: …………………………………………………………………………………) </w:t>
      </w:r>
    </w:p>
    <w:p w14:paraId="3F3ECAB5" w14:textId="6F429AAD" w:rsidR="0010549B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Płatno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ść dokonana będzie przelewem na 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rachunek bankowy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Wykonawcy</w:t>
      </w:r>
      <w:r w:rsidR="00DF0525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</w:t>
      </w:r>
      <w:r w:rsidR="00716D94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wpisany do „białej listy”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, do którego prowadz</w:t>
      </w:r>
      <w:r w:rsidR="00716D94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one jest subkonto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VAT .w terminie </w:t>
      </w:r>
      <w:r w:rsidR="00C10763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>14</w:t>
      </w:r>
      <w:r w:rsidRPr="00C502B8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 xml:space="preserve"> dni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od </w:t>
      </w:r>
      <w:r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daty otrzymania faktury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66F35273" w14:textId="77777777" w:rsidR="00702BA1" w:rsidRPr="00AC6957" w:rsidRDefault="00702BA1" w:rsidP="00702BA1">
      <w:pPr>
        <w:ind w:firstLine="397"/>
        <w:jc w:val="both"/>
        <w:rPr>
          <w:szCs w:val="20"/>
        </w:rPr>
      </w:pPr>
      <w:r>
        <w:rPr>
          <w:szCs w:val="20"/>
        </w:rPr>
        <w:t>Fakturę</w:t>
      </w:r>
      <w:r w:rsidRPr="00AC6957">
        <w:rPr>
          <w:szCs w:val="20"/>
        </w:rPr>
        <w:t xml:space="preserve">  należy  wystawiać w następujący sposób:</w:t>
      </w:r>
    </w:p>
    <w:p w14:paraId="1FAEF7AC" w14:textId="77777777" w:rsidR="00702BA1" w:rsidRPr="00AC6957" w:rsidRDefault="00702BA1" w:rsidP="00702BA1">
      <w:pPr>
        <w:ind w:left="708"/>
        <w:jc w:val="both"/>
        <w:rPr>
          <w:b/>
          <w:szCs w:val="20"/>
        </w:rPr>
      </w:pPr>
      <w:r w:rsidRPr="00AC6957">
        <w:rPr>
          <w:b/>
          <w:szCs w:val="20"/>
        </w:rPr>
        <w:t>Nabywca:</w:t>
      </w:r>
    </w:p>
    <w:p w14:paraId="1660388F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 xml:space="preserve">Powiat Grudziądzki, ul. </w:t>
      </w:r>
      <w:proofErr w:type="spellStart"/>
      <w:r w:rsidRPr="00AC6957">
        <w:rPr>
          <w:szCs w:val="20"/>
        </w:rPr>
        <w:t>Małomłyńska</w:t>
      </w:r>
      <w:proofErr w:type="spellEnd"/>
      <w:r w:rsidRPr="00AC6957">
        <w:rPr>
          <w:szCs w:val="20"/>
        </w:rPr>
        <w:t xml:space="preserve"> 1, 86-300 Grudziądz, NIP 876-24-10-290</w:t>
      </w:r>
    </w:p>
    <w:p w14:paraId="04668CD6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b/>
          <w:szCs w:val="20"/>
        </w:rPr>
        <w:t>Odbiorca/płatnik</w:t>
      </w:r>
    </w:p>
    <w:p w14:paraId="6D359AC6" w14:textId="77777777" w:rsidR="00702BA1" w:rsidRPr="00702BA1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Powiatowy Zarząd Dróg, ul. Paderewskiego 233, 86-300 Grudziądz</w:t>
      </w:r>
    </w:p>
    <w:p w14:paraId="3C7F7E23" w14:textId="77777777" w:rsidR="00FB1C93" w:rsidRPr="001E7F1E" w:rsidRDefault="00FB1C93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Warunkiem dokonania zapłaty wynagrodzenia będzie dokonanie przez Wykonawcę wpłaty za pozyskane drewno, o której mowa w § 7 ust. 3.</w:t>
      </w:r>
    </w:p>
    <w:p w14:paraId="0216E740" w14:textId="77777777"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 dzień zapłaty uważa się dzień wydania polecenia obciążenia rachunku Zamawiającego.</w:t>
      </w:r>
    </w:p>
    <w:p w14:paraId="43B23042" w14:textId="77777777" w:rsidR="0010549B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urzędowej zmiany podatku VAT cena umowna zostanie odpowiednio dostosowana.</w:t>
      </w:r>
    </w:p>
    <w:p w14:paraId="25F21BB0" w14:textId="77777777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14:paraId="541CF2E6" w14:textId="77777777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Cesja, przelew lub czynność wywołująca podobne skutki, dokonane bez pisemnej zgody Zamawiającego, są względem Zamawiającego bezskuteczne.</w:t>
      </w:r>
    </w:p>
    <w:p w14:paraId="759F31BA" w14:textId="77777777" w:rsidR="00A04AE4" w:rsidRPr="00F1294A" w:rsidRDefault="00A04AE4" w:rsidP="00A04AE4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43940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10</w:t>
      </w:r>
    </w:p>
    <w:p w14:paraId="7693645A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zobowiązany jest do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dokonania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ostatecznego wykonanych usług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nie później niż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3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zgłoszenia zakończenia prac przez Wykonawcę.</w:t>
      </w:r>
    </w:p>
    <w:p w14:paraId="0F7DC25D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77777777" w:rsidR="0010549B" w:rsidRPr="00E37722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wad.</w:t>
      </w:r>
      <w:r w:rsidRP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02417F18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Jeżeli w toku czynności odbioru wady nie zostaną usunięte, to Zamawiającemu przysługują następujące uprawnienia:</w:t>
      </w:r>
    </w:p>
    <w:p w14:paraId="25B56575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Jeżeli wady nadają się do usunięcia, może odmówić odbioru do czasu usunięcia wad.</w:t>
      </w:r>
    </w:p>
    <w:p w14:paraId="3B01F3A7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Jeżeli wady nie nadają się do usunięcia, to:</w:t>
      </w:r>
    </w:p>
    <w:p w14:paraId="54ED1659" w14:textId="77777777"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a) jeżeli nie uniemożliwiają one użytkowania przedmiotu odbioru zgodnie z przeznaczeniem, Zamawiający może obniżyć wynagrodzenie umowne.</w:t>
      </w:r>
    </w:p>
    <w:p w14:paraId="267F3584" w14:textId="77777777"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jeżeli wady uniemożliwiają użytkowanie zgodne z przeznaczeniem, Zamawiający może odstąpić od umowy lub żądać wykonania przedmiotu odbioru po raz drugi. W wypadku odstąpienia od umowy Zamawiający może powierzyć usunięcie wad i wykonanie uzupełnień osobie trzeciej na koszt i niebezpieczeństwo Wykonawcy.</w:t>
      </w:r>
    </w:p>
    <w:p w14:paraId="7934D2F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11</w:t>
      </w:r>
    </w:p>
    <w:p w14:paraId="7A8ED2B4" w14:textId="77777777" w:rsidR="0010549B" w:rsidRPr="001E7F1E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odstąpienia od umowy w szczególności w wypadkach jeżeli:</w:t>
      </w:r>
    </w:p>
    <w:p w14:paraId="54363668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nie rozpoczął wykonywa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nia usług w terminie 7 dni od podpisania umowy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3ED206BA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 xml:space="preserve">2) Wykonawca przerwał realizację usług i przerwa ta trwa dłużej niż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dni,</w:t>
      </w:r>
    </w:p>
    <w:p w14:paraId="1A58EA5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14:paraId="602293C5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4) Wykonawca realizuje roboty przewidziane niniejszą umową w sposób niezgodny z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d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okumentacją określającą przedmiot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zamówienia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lub narusza inne postanowienia niniejszej umowy,</w:t>
      </w:r>
    </w:p>
    <w:p w14:paraId="298BE50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5) Zostanie ogłoszona upadłość lub rozwiązanie przedsiębiorstwa wykonawcy,</w:t>
      </w:r>
    </w:p>
    <w:p w14:paraId="76DF008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6) Zostanie wydany nakaz zajęcia majątku wykonawcy.</w:t>
      </w:r>
    </w:p>
    <w:p w14:paraId="642549CF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Odstąpienie od umowy powinno nastąpić w formie pisemnej w terminie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14 dni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 daty powzięcia wiadomości o zaistnieniu okoliczności określonych w ust. 1 i 2 i musi zawierać uzasadnienie.</w:t>
      </w:r>
      <w:r>
        <w:rPr>
          <w:rFonts w:ascii="Arial" w:hAnsi="Arial"/>
          <w:lang w:eastAsia="ar-SA" w:bidi="ar-SA"/>
        </w:rPr>
        <w:t> </w:t>
      </w:r>
    </w:p>
    <w:p w14:paraId="058D7EB7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Wykonawcę oraz Zamawiającego obciążają następujące obowiązki szczegółowe:</w:t>
      </w:r>
    </w:p>
    <w:p w14:paraId="2042F744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zabezpieczy przerwane usługi w zakresie obustronnie uzgodnionym na koszt strony, z której przyczyny nastąpiło odstąpienie od umowy lub przerwanie wykonywania usług,</w:t>
      </w:r>
    </w:p>
    <w:p w14:paraId="4414BBCD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w ustępie 1 pkt 3).</w:t>
      </w:r>
    </w:p>
    <w:p w14:paraId="6A7587F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przejęcia od Wykonawcy terenu wykonywania usług pod swój dozór w terminie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odstąpienia od umowy.</w:t>
      </w:r>
    </w:p>
    <w:p w14:paraId="1708AEBE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</w:t>
      </w:r>
      <w:r w:rsidR="00604A8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12</w:t>
      </w:r>
    </w:p>
    <w:p w14:paraId="432476E1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przez którąkolwiek ze stron z przyczyn nie leżących po stronie Zamawiającego (z zastrzeżeniem zapisu § 11 ustęp 1 pkt 3) Wykonawca zapłaci Zamawiającemu karę w wysokości 20 % wartości zamówienia wskazanego w § 9 ustęp 1 brutto.</w:t>
      </w:r>
    </w:p>
    <w:p w14:paraId="68F176FE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zapłaci Zamawiającemu karę pieniężną za każdy dzień </w:t>
      </w:r>
      <w:r w:rsidR="008A1C02">
        <w:rPr>
          <w:rFonts w:eastAsia="Calibri" w:cs="Times New Roman"/>
          <w:color w:val="000000"/>
          <w:sz w:val="22"/>
          <w:szCs w:val="22"/>
          <w:lang w:eastAsia="ar-SA" w:bidi="ar-SA"/>
        </w:rPr>
        <w:t>opóźnienia</w:t>
      </w: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w:</w:t>
      </w:r>
    </w:p>
    <w:p w14:paraId="126EE5A3" w14:textId="77777777"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a) realizacji umowy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wysokości </w:t>
      </w:r>
      <w:r w:rsidRP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100,00 zł </w:t>
      </w:r>
      <w:r w:rsidRPr="00022FAB">
        <w:rPr>
          <w:rFonts w:eastAsia="Calibri" w:cs="Times New Roman"/>
          <w:color w:val="000000"/>
          <w:sz w:val="22"/>
          <w:szCs w:val="22"/>
          <w:lang w:eastAsia="ar-SA" w:bidi="ar-SA"/>
        </w:rPr>
        <w:t>brutto,</w:t>
      </w:r>
    </w:p>
    <w:p w14:paraId="436C5F41" w14:textId="77777777"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terminowym usunięciu wad w wysokości 100,00 zł brutto,</w:t>
      </w:r>
    </w:p>
    <w:p w14:paraId="2F8F0D91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c) zapłacie należności za drewno pozyskane z wycinki określonej w § 7 ust. 4 w wysokości 100 zł brutto.</w:t>
      </w:r>
    </w:p>
    <w:p w14:paraId="1E083C0F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Kary powyższe mogą być naliczane kumulatywnie.</w:t>
      </w:r>
    </w:p>
    <w:p w14:paraId="16F97CFE" w14:textId="77777777" w:rsidR="00354CF1" w:rsidRPr="00F1294A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wyraża zgodę na potrącenie kar umownych z należnego wynagrodzenia.</w:t>
      </w:r>
    </w:p>
    <w:p w14:paraId="7C3CDFEE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13</w:t>
      </w:r>
    </w:p>
    <w:p w14:paraId="4667AE7D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Osobą odpowiedzialną za realizację umowy ze strony Zamawiającego będzie:</w:t>
      </w:r>
    </w:p>
    <w:p w14:paraId="129DC329" w14:textId="06495D4F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1. </w:t>
      </w:r>
      <w:r w:rsidR="008213F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Pani Krystyna </w:t>
      </w:r>
      <w:proofErr w:type="spellStart"/>
      <w:r w:rsidR="008213FD">
        <w:rPr>
          <w:rFonts w:eastAsia="Calibri" w:cs="Times New Roman"/>
          <w:color w:val="000000"/>
          <w:sz w:val="22"/>
          <w:szCs w:val="22"/>
          <w:lang w:eastAsia="ar-SA" w:bidi="ar-SA"/>
        </w:rPr>
        <w:t>Szumkow</w:t>
      </w:r>
      <w:proofErr w:type="spellEnd"/>
    </w:p>
    <w:p w14:paraId="4954B5E4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Osobą odpowiedzialną za realizację umowy ze strony Wykonawcy będzie: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</w:p>
    <w:p w14:paraId="51D2B5EE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1. ……………………………………………………………………………………………………………..</w:t>
      </w:r>
    </w:p>
    <w:p w14:paraId="1B9A5DF4" w14:textId="77777777" w:rsidR="00354CF1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0C13221A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lastRenderedPageBreak/>
        <w:t>§ 14</w:t>
      </w:r>
    </w:p>
    <w:p w14:paraId="550FE55C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powierzy podwykonawcom wykonanie: </w:t>
      </w:r>
    </w:p>
    <w:p w14:paraId="5DDED0D0" w14:textId="77777777" w:rsidR="0010549B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……………………………………………………………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>
        <w:rPr>
          <w:rFonts w:ascii="Arial" w:eastAsia="Calibri" w:hAnsi="Arial" w:cs="Times New Roman"/>
          <w:color w:val="000000"/>
          <w:sz w:val="22"/>
          <w:szCs w:val="22"/>
          <w:lang w:eastAsia="ar-SA" w:bidi="ar-SA"/>
        </w:rPr>
        <w:t> </w:t>
      </w:r>
    </w:p>
    <w:p w14:paraId="47FDA5F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bezpieczeństwo wszelkich działań na terenie usług w tym działań podwykonawcy i ponosi za nie</w:t>
      </w:r>
      <w:r w:rsid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odpowiedzialność odszkodowawczą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 przypadku wskazanym w ust. 4 Wykonawca zobowiązany jest podjąć czynności określone w art. 647</w:t>
      </w:r>
      <w:r w:rsidRPr="00653DE0">
        <w:rPr>
          <w:rFonts w:eastAsia="Calibri" w:cs="Times New Roman"/>
          <w:color w:val="000000"/>
          <w:sz w:val="22"/>
          <w:szCs w:val="22"/>
          <w:vertAlign w:val="superscript"/>
          <w:lang w:eastAsia="ar-SA" w:bidi="ar-SA"/>
        </w:rPr>
        <w:t>1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KC w szczególności dostarczyć Zamawiającemu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kopię 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umow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 Podwykonawcą nie później niż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przed jej zawarciem.</w:t>
      </w:r>
    </w:p>
    <w:p w14:paraId="2EB1A55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może zrezygnować z podwykonawstwa.</w:t>
      </w:r>
    </w:p>
    <w:p w14:paraId="7020ABAE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14:paraId="30673171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15</w:t>
      </w:r>
    </w:p>
    <w:p w14:paraId="01E08004" w14:textId="77777777" w:rsidR="0010549B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1C9BC344" w14:textId="77777777" w:rsidR="0010549B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16</w:t>
      </w:r>
    </w:p>
    <w:p w14:paraId="1E9EC8D2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Umowę sporządzono w dwóch jednobrzmiących egzemplarzach po jednym dla każdej ze stron. </w:t>
      </w:r>
    </w:p>
    <w:p w14:paraId="4C8AE4D9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077A3A64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1ED4D5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4D7ECA8" w14:textId="77777777" w:rsidR="00604A81" w:rsidRDefault="00604A81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1A9EDDD9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5BB18833" w14:textId="77777777" w:rsidR="0010549B" w:rsidRDefault="0010549B" w:rsidP="0010549B">
      <w:pPr>
        <w:suppressAutoHyphens w:val="0"/>
        <w:jc w:val="both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ZAMAWIAJĄCY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  <w:t>WYKONAWCA</w:t>
      </w:r>
    </w:p>
    <w:p w14:paraId="44C2F979" w14:textId="77777777" w:rsidR="007A4023" w:rsidRDefault="00946353"/>
    <w:sectPr w:rsidR="007A4023" w:rsidSect="00E35B8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0B1B" w14:textId="77777777" w:rsidR="00946353" w:rsidRDefault="00946353">
      <w:r>
        <w:separator/>
      </w:r>
    </w:p>
  </w:endnote>
  <w:endnote w:type="continuationSeparator" w:id="0">
    <w:p w14:paraId="379A97AE" w14:textId="77777777" w:rsidR="00946353" w:rsidRDefault="0094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3BCB" w14:textId="77777777" w:rsidR="00421BB9" w:rsidRDefault="0010549B" w:rsidP="00E35B8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076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E197" w14:textId="77777777" w:rsidR="00946353" w:rsidRDefault="00946353">
      <w:r>
        <w:separator/>
      </w:r>
    </w:p>
  </w:footnote>
  <w:footnote w:type="continuationSeparator" w:id="0">
    <w:p w14:paraId="37E087D2" w14:textId="77777777" w:rsidR="00946353" w:rsidRDefault="0094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D758A"/>
    <w:multiLevelType w:val="hybridMultilevel"/>
    <w:tmpl w:val="1AE63568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2"/>
  </w:num>
  <w:num w:numId="5">
    <w:abstractNumId w:val="14"/>
  </w:num>
  <w:num w:numId="6">
    <w:abstractNumId w:val="17"/>
  </w:num>
  <w:num w:numId="7">
    <w:abstractNumId w:val="18"/>
  </w:num>
  <w:num w:numId="8">
    <w:abstractNumId w:val="9"/>
  </w:num>
  <w:num w:numId="9">
    <w:abstractNumId w:val="16"/>
  </w:num>
  <w:num w:numId="10">
    <w:abstractNumId w:val="5"/>
  </w:num>
  <w:num w:numId="11">
    <w:abstractNumId w:val="13"/>
  </w:num>
  <w:num w:numId="12">
    <w:abstractNumId w:val="3"/>
  </w:num>
  <w:num w:numId="13">
    <w:abstractNumId w:val="19"/>
  </w:num>
  <w:num w:numId="14">
    <w:abstractNumId w:val="1"/>
  </w:num>
  <w:num w:numId="15">
    <w:abstractNumId w:val="8"/>
  </w:num>
  <w:num w:numId="16">
    <w:abstractNumId w:val="10"/>
  </w:num>
  <w:num w:numId="17">
    <w:abstractNumId w:val="7"/>
  </w:num>
  <w:num w:numId="18">
    <w:abstractNumId w:val="11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332"/>
    <w:rsid w:val="00014879"/>
    <w:rsid w:val="00022FAB"/>
    <w:rsid w:val="00023620"/>
    <w:rsid w:val="00034BBA"/>
    <w:rsid w:val="00063A9D"/>
    <w:rsid w:val="000800F3"/>
    <w:rsid w:val="00090B1A"/>
    <w:rsid w:val="0010549B"/>
    <w:rsid w:val="001062BA"/>
    <w:rsid w:val="001844E7"/>
    <w:rsid w:val="001E7F1E"/>
    <w:rsid w:val="0020744B"/>
    <w:rsid w:val="00250071"/>
    <w:rsid w:val="00263C8D"/>
    <w:rsid w:val="002B64DE"/>
    <w:rsid w:val="002E0332"/>
    <w:rsid w:val="002E083C"/>
    <w:rsid w:val="002E76FF"/>
    <w:rsid w:val="00324948"/>
    <w:rsid w:val="00330CC1"/>
    <w:rsid w:val="003546FD"/>
    <w:rsid w:val="00354CF1"/>
    <w:rsid w:val="003616F8"/>
    <w:rsid w:val="00365739"/>
    <w:rsid w:val="003B0470"/>
    <w:rsid w:val="003C30C0"/>
    <w:rsid w:val="003F009F"/>
    <w:rsid w:val="004103FD"/>
    <w:rsid w:val="00415BE6"/>
    <w:rsid w:val="00463C0F"/>
    <w:rsid w:val="004954A5"/>
    <w:rsid w:val="0049589F"/>
    <w:rsid w:val="004A2DBF"/>
    <w:rsid w:val="004C2EC0"/>
    <w:rsid w:val="00512826"/>
    <w:rsid w:val="00531EC6"/>
    <w:rsid w:val="00542B4A"/>
    <w:rsid w:val="00565D12"/>
    <w:rsid w:val="005C04F6"/>
    <w:rsid w:val="005C5405"/>
    <w:rsid w:val="00604A81"/>
    <w:rsid w:val="00617911"/>
    <w:rsid w:val="00626E98"/>
    <w:rsid w:val="00653DE0"/>
    <w:rsid w:val="006D1C51"/>
    <w:rsid w:val="006D2D95"/>
    <w:rsid w:val="006E44E8"/>
    <w:rsid w:val="00702BA1"/>
    <w:rsid w:val="00716D94"/>
    <w:rsid w:val="00717006"/>
    <w:rsid w:val="007222E4"/>
    <w:rsid w:val="00724850"/>
    <w:rsid w:val="00727ED4"/>
    <w:rsid w:val="00761A9B"/>
    <w:rsid w:val="007C6322"/>
    <w:rsid w:val="007E441D"/>
    <w:rsid w:val="007F1728"/>
    <w:rsid w:val="00800733"/>
    <w:rsid w:val="008213FD"/>
    <w:rsid w:val="008360A9"/>
    <w:rsid w:val="0083680D"/>
    <w:rsid w:val="008620D7"/>
    <w:rsid w:val="008806CC"/>
    <w:rsid w:val="008855A5"/>
    <w:rsid w:val="008974F1"/>
    <w:rsid w:val="008A1C02"/>
    <w:rsid w:val="008F3DA1"/>
    <w:rsid w:val="0090039E"/>
    <w:rsid w:val="00930656"/>
    <w:rsid w:val="0094428C"/>
    <w:rsid w:val="00946353"/>
    <w:rsid w:val="00951A60"/>
    <w:rsid w:val="009659F1"/>
    <w:rsid w:val="00994D90"/>
    <w:rsid w:val="009E6D2C"/>
    <w:rsid w:val="00A04AE4"/>
    <w:rsid w:val="00A86A61"/>
    <w:rsid w:val="00AA1AF8"/>
    <w:rsid w:val="00AB66C5"/>
    <w:rsid w:val="00AD2186"/>
    <w:rsid w:val="00AE5FE5"/>
    <w:rsid w:val="00AF20CF"/>
    <w:rsid w:val="00B20AE0"/>
    <w:rsid w:val="00B729D4"/>
    <w:rsid w:val="00B90E83"/>
    <w:rsid w:val="00BA5643"/>
    <w:rsid w:val="00BB7C72"/>
    <w:rsid w:val="00BC22C0"/>
    <w:rsid w:val="00BC66FA"/>
    <w:rsid w:val="00C10763"/>
    <w:rsid w:val="00C44A7E"/>
    <w:rsid w:val="00C45F0F"/>
    <w:rsid w:val="00C502B8"/>
    <w:rsid w:val="00C97C59"/>
    <w:rsid w:val="00CC5311"/>
    <w:rsid w:val="00CD4E46"/>
    <w:rsid w:val="00CE07F0"/>
    <w:rsid w:val="00D644CE"/>
    <w:rsid w:val="00DD1886"/>
    <w:rsid w:val="00DD7F35"/>
    <w:rsid w:val="00DE3E55"/>
    <w:rsid w:val="00DF0525"/>
    <w:rsid w:val="00DF1387"/>
    <w:rsid w:val="00DF21B9"/>
    <w:rsid w:val="00E242FF"/>
    <w:rsid w:val="00E37722"/>
    <w:rsid w:val="00E9143D"/>
    <w:rsid w:val="00EE45EB"/>
    <w:rsid w:val="00F1294A"/>
    <w:rsid w:val="00F57DC9"/>
    <w:rsid w:val="00FB1C93"/>
    <w:rsid w:val="00FC4E0F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  <w15:docId w15:val="{7DA63BD9-9B37-415C-B711-0FECFBD4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C26D-6634-4009-AFD3-87B5D8EC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1881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53</cp:revision>
  <cp:lastPrinted>2022-03-11T12:37:00Z</cp:lastPrinted>
  <dcterms:created xsi:type="dcterms:W3CDTF">2015-01-20T07:05:00Z</dcterms:created>
  <dcterms:modified xsi:type="dcterms:W3CDTF">2022-03-11T12:37:00Z</dcterms:modified>
</cp:coreProperties>
</file>