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803F" w14:textId="60593467" w:rsidR="00367389" w:rsidRPr="007E6E66" w:rsidRDefault="00367389" w:rsidP="00367389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Grudziądz, dnia </w:t>
      </w:r>
      <w:r>
        <w:rPr>
          <w:rFonts w:ascii="Times New Roman" w:hAnsi="Times New Roman" w:cs="Times New Roman"/>
        </w:rPr>
        <w:t>16.02</w:t>
      </w:r>
      <w:r w:rsidRPr="007E6E6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7E6E66">
        <w:rPr>
          <w:rFonts w:ascii="Times New Roman" w:hAnsi="Times New Roman" w:cs="Times New Roman"/>
        </w:rPr>
        <w:t xml:space="preserve"> r.</w:t>
      </w:r>
    </w:p>
    <w:p w14:paraId="7207BEBC" w14:textId="77777777" w:rsidR="00367389" w:rsidRPr="007E6E66" w:rsidRDefault="00367389" w:rsidP="00367389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2E2D27F0" w14:textId="77777777" w:rsidR="00367389" w:rsidRPr="007E6E66" w:rsidRDefault="00367389" w:rsidP="00367389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1561DC8F" w14:textId="77777777" w:rsidR="00367389" w:rsidRPr="007E6E66" w:rsidRDefault="00367389" w:rsidP="00367389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66572088" w14:textId="77777777" w:rsidR="00367389" w:rsidRPr="007E6E66" w:rsidRDefault="00367389" w:rsidP="00367389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3787DF4B" w14:textId="77777777" w:rsidR="00367389" w:rsidRPr="007E6E66" w:rsidRDefault="00367389" w:rsidP="0036738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728E0A92" w14:textId="77777777" w:rsidR="00367389" w:rsidRPr="007E6E66" w:rsidRDefault="00367389" w:rsidP="0036738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4E388A6F" w14:textId="77777777" w:rsidR="00367389" w:rsidRPr="007E6E66" w:rsidRDefault="00367389" w:rsidP="00367389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ZP.271.3.1.202</w:t>
      </w:r>
      <w:r>
        <w:rPr>
          <w:rFonts w:ascii="Times New Roman" w:hAnsi="Times New Roman" w:cs="Times New Roman"/>
        </w:rPr>
        <w:t>2</w:t>
      </w:r>
    </w:p>
    <w:p w14:paraId="6A23A6DA" w14:textId="77777777" w:rsidR="00367389" w:rsidRPr="007E6E66" w:rsidRDefault="00367389" w:rsidP="00367389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74C4F3ED" w14:textId="77777777" w:rsidR="00367389" w:rsidRPr="007E6E66" w:rsidRDefault="00367389" w:rsidP="00367389">
      <w:pPr>
        <w:spacing w:after="240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>Dotyczy postępowania o udzielenie zamówienia publicznego prowadzonego w trybie podstawowym bez negocjacji 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Pr="007E6E66">
        <w:rPr>
          <w:rFonts w:ascii="Times New Roman" w:hAnsi="Times New Roman" w:cs="Times New Roman"/>
          <w:b/>
          <w:bCs/>
          <w:color w:val="000000"/>
        </w:rPr>
        <w:t>Przebudowa mostu na rzece Osa w ciągu drogi powiatowej nr 1407C Rywałd-Świecie nad Osą-Lisnowo”</w:t>
      </w:r>
    </w:p>
    <w:p w14:paraId="42CEB92B" w14:textId="77777777" w:rsidR="00367389" w:rsidRDefault="00367389" w:rsidP="00367389">
      <w:pPr>
        <w:spacing w:after="24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0FA27A05" w14:textId="77777777" w:rsidR="00367389" w:rsidRPr="007E6E66" w:rsidRDefault="00367389" w:rsidP="00367389">
      <w:pPr>
        <w:spacing w:after="24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672FCBA9" w14:textId="77777777" w:rsidR="00367389" w:rsidRPr="007E6E66" w:rsidRDefault="00367389" w:rsidP="0036738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</w:t>
      </w:r>
      <w:r>
        <w:rPr>
          <w:rFonts w:ascii="Times New Roman" w:hAnsi="Times New Roman" w:cs="Times New Roman"/>
          <w:bCs/>
        </w:rPr>
        <w:t>21</w:t>
      </w:r>
      <w:r w:rsidRPr="007E6E66">
        <w:rPr>
          <w:rFonts w:ascii="Times New Roman" w:hAnsi="Times New Roman" w:cs="Times New Roman"/>
          <w:bCs/>
        </w:rPr>
        <w:t xml:space="preserve"> r. poz. </w:t>
      </w:r>
      <w:r>
        <w:rPr>
          <w:rFonts w:ascii="Times New Roman" w:hAnsi="Times New Roman" w:cs="Times New Roman"/>
          <w:bCs/>
        </w:rPr>
        <w:t>1129</w:t>
      </w:r>
      <w:r w:rsidRPr="007E6E66">
        <w:rPr>
          <w:rFonts w:ascii="Times New Roman" w:hAnsi="Times New Roman" w:cs="Times New Roman"/>
          <w:bCs/>
        </w:rPr>
        <w:t xml:space="preserve">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2FA4F4ED" w14:textId="77777777" w:rsidR="00367389" w:rsidRPr="007E6E66" w:rsidRDefault="00367389" w:rsidP="00367389">
      <w:pPr>
        <w:rPr>
          <w:rFonts w:ascii="Times New Roman" w:hAnsi="Times New Roman" w:cs="Times New Roman"/>
          <w:sz w:val="20"/>
          <w:szCs w:val="20"/>
        </w:rPr>
      </w:pPr>
    </w:p>
    <w:p w14:paraId="6654FC77" w14:textId="77777777" w:rsidR="00367389" w:rsidRPr="007E6E66" w:rsidRDefault="00367389" w:rsidP="00367389">
      <w:pPr>
        <w:spacing w:after="120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b/>
          <w:bCs/>
        </w:rPr>
        <w:t>Pytanie 1</w:t>
      </w:r>
    </w:p>
    <w:p w14:paraId="65664F4C" w14:textId="77777777" w:rsidR="00367389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0635F">
        <w:rPr>
          <w:rFonts w:ascii="Times New Roman" w:eastAsia="Calibri" w:hAnsi="Times New Roman" w:cs="Times New Roman"/>
        </w:rPr>
        <w:t>W związku z dokonaniem zmiany zakresu robót prosimy o załączenie zweryfikowanego przedmiaru robót.</w:t>
      </w:r>
    </w:p>
    <w:p w14:paraId="20FD104C" w14:textId="77777777" w:rsidR="00367389" w:rsidRPr="00830891" w:rsidRDefault="00367389" w:rsidP="00367389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 w:cs="Times New Roman"/>
        </w:rPr>
        <w:t>Odpowied</w:t>
      </w:r>
      <w:r w:rsidRPr="00836554">
        <w:rPr>
          <w:rFonts w:ascii="Comic Sans MS" w:hAnsi="Comic Sans MS" w:cs="Calibri"/>
        </w:rPr>
        <w:t>ź</w:t>
      </w:r>
      <w:r>
        <w:rPr>
          <w:rFonts w:ascii="Comic Sans MS" w:hAnsi="Comic Sans MS" w:cs="Calibri"/>
          <w:b/>
          <w:bCs/>
        </w:rPr>
        <w:t>:</w:t>
      </w:r>
      <w:r>
        <w:rPr>
          <w:rFonts w:ascii="Comic Sans MS" w:hAnsi="Comic Sans MS" w:cs="Calibri"/>
        </w:rPr>
        <w:t xml:space="preserve"> </w:t>
      </w:r>
      <w:r w:rsidRPr="00836554">
        <w:rPr>
          <w:rFonts w:ascii="Times New Roman" w:hAnsi="Times New Roman" w:cs="Times New Roman"/>
        </w:rPr>
        <w:t>Zmieniony przedmiar został zamieszczony na stronie internetowej prowadzonego postępowania tj. na</w:t>
      </w:r>
      <w:r>
        <w:rPr>
          <w:rFonts w:ascii="Comic Sans MS" w:hAnsi="Comic Sans MS" w:cs="Calibri"/>
        </w:rPr>
        <w:t xml:space="preserve"> </w:t>
      </w:r>
      <w:r w:rsidRPr="00830891">
        <w:rPr>
          <w:rStyle w:val="FontStyle41"/>
          <w:rFonts w:ascii="Times New Roman" w:hAnsi="Times New Roman" w:cs="Times New Roman"/>
          <w:color w:val="365F91" w:themeColor="accent1" w:themeShade="BF"/>
        </w:rPr>
        <w:t>pzdgrudziadz</w:t>
      </w:r>
      <w:r w:rsidRPr="00F22C31">
        <w:rPr>
          <w:rStyle w:val="FontStyle41"/>
          <w:rFonts w:ascii="Times New Roman" w:hAnsi="Times New Roman" w:cs="Times New Roman"/>
          <w:color w:val="4472C4"/>
        </w:rPr>
        <w:t>.rbip.mojregion.info</w:t>
      </w:r>
      <w:r>
        <w:rPr>
          <w:rStyle w:val="FontStyle41"/>
          <w:rFonts w:ascii="Times New Roman" w:hAnsi="Times New Roman" w:cs="Times New Roman"/>
          <w:color w:val="4472C4"/>
        </w:rPr>
        <w:t xml:space="preserve"> </w:t>
      </w:r>
      <w:r w:rsidRPr="00830891">
        <w:rPr>
          <w:rStyle w:val="FontStyle41"/>
          <w:rFonts w:ascii="Times New Roman" w:hAnsi="Times New Roman" w:cs="Times New Roman"/>
          <w:color w:val="auto"/>
        </w:rPr>
        <w:t>oraz</w:t>
      </w:r>
      <w:r w:rsidRPr="00830891">
        <w:rPr>
          <w:rFonts w:ascii="Comic Sans MS" w:hAnsi="Comic Sans MS" w:cs="Times New Roman"/>
        </w:rPr>
        <w:t xml:space="preserve"> </w:t>
      </w:r>
      <w:r w:rsidRPr="00830891">
        <w:rPr>
          <w:rFonts w:ascii="Times New Roman" w:hAnsi="Times New Roman" w:cs="Times New Roman"/>
          <w:color w:val="365F91" w:themeColor="accent1" w:themeShade="BF"/>
        </w:rPr>
        <w:t>miniportal.uzp.gov.pl</w:t>
      </w:r>
      <w:r w:rsidRPr="00830891">
        <w:rPr>
          <w:rFonts w:ascii="Times New Roman" w:hAnsi="Times New Roman" w:cs="Times New Roman"/>
        </w:rPr>
        <w:t>.</w:t>
      </w:r>
    </w:p>
    <w:p w14:paraId="2766E67D" w14:textId="77777777" w:rsidR="00367389" w:rsidRPr="005219C4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1A509B3" w14:textId="77777777" w:rsidR="00367389" w:rsidRPr="0000635F" w:rsidRDefault="00367389" w:rsidP="0036738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00635F">
        <w:rPr>
          <w:rFonts w:ascii="Times New Roman" w:eastAsia="Calibri" w:hAnsi="Times New Roman" w:cs="Times New Roman"/>
          <w:b/>
          <w:bCs/>
        </w:rPr>
        <w:t>Pytanie 2</w:t>
      </w:r>
    </w:p>
    <w:p w14:paraId="2371EC06" w14:textId="77777777" w:rsidR="00367389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0635F">
        <w:rPr>
          <w:rFonts w:ascii="Times New Roman" w:eastAsia="Calibri" w:hAnsi="Times New Roman" w:cs="Times New Roman"/>
        </w:rPr>
        <w:t>W związku z przewidywanym całkowitym zamknięciem drogi prosimy o określenie wytycznych do sporządzenia czasowej zmiany organizacji ruchu – m.in.  jakimi drogami Zamawiający przewiduje – dopuszcza prowadzenie objazdu w celu zapewnienia bezpieczeństwa ruchu drogowego, kołowego i pieszego.</w:t>
      </w:r>
    </w:p>
    <w:p w14:paraId="64786D68" w14:textId="77777777" w:rsidR="00367389" w:rsidRPr="007222ED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B0A16B4" w14:textId="77777777" w:rsidR="00367389" w:rsidRPr="00BA24C2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36554">
        <w:rPr>
          <w:rFonts w:ascii="Comic Sans MS" w:hAnsi="Comic Sans MS" w:cs="Times New Roman"/>
        </w:rPr>
        <w:t>Odpowied</w:t>
      </w:r>
      <w:r w:rsidRPr="00836554">
        <w:rPr>
          <w:rFonts w:ascii="Comic Sans MS" w:hAnsi="Comic Sans MS" w:cs="Calibri"/>
        </w:rPr>
        <w:t>ź:</w:t>
      </w:r>
      <w:r>
        <w:rPr>
          <w:rFonts w:ascii="Comic Sans MS" w:hAnsi="Comic Sans MS" w:cs="Calibri"/>
        </w:rPr>
        <w:t xml:space="preserve"> </w:t>
      </w:r>
      <w:r w:rsidRPr="00BA24C2">
        <w:rPr>
          <w:rFonts w:ascii="Times New Roman" w:hAnsi="Times New Roman" w:cs="Times New Roman"/>
        </w:rPr>
        <w:t>Zamawiający proponuje</w:t>
      </w:r>
      <w:r>
        <w:rPr>
          <w:rFonts w:ascii="Comic Sans MS" w:hAnsi="Comic Sans MS" w:cs="Calibri"/>
        </w:rPr>
        <w:t xml:space="preserve"> </w:t>
      </w:r>
      <w:r w:rsidRPr="00BA24C2">
        <w:rPr>
          <w:rFonts w:ascii="Times New Roman" w:hAnsi="Times New Roman" w:cs="Times New Roman"/>
        </w:rPr>
        <w:t>wykonanie objazdu</w:t>
      </w:r>
      <w:r>
        <w:rPr>
          <w:rFonts w:ascii="Times New Roman" w:hAnsi="Times New Roman" w:cs="Times New Roman"/>
        </w:rPr>
        <w:t xml:space="preserve"> drogami powiatowymi nr 1388C Łasin-Mędrzyce Lisnowo (na odcinku od Lisnowa do Mędrzyc) i nr 1406C Świecie nad Osą-Mędrzyce.</w:t>
      </w:r>
    </w:p>
    <w:p w14:paraId="4D15F51F" w14:textId="77777777" w:rsidR="00367389" w:rsidRPr="005219C4" w:rsidRDefault="00367389" w:rsidP="0036738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5E69784F" w14:textId="77777777" w:rsidR="00367389" w:rsidRPr="0000635F" w:rsidRDefault="00367389" w:rsidP="0036738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00635F">
        <w:rPr>
          <w:rFonts w:ascii="Times New Roman" w:eastAsia="Calibri" w:hAnsi="Times New Roman" w:cs="Times New Roman"/>
          <w:b/>
          <w:bCs/>
        </w:rPr>
        <w:t>Pytanie 3</w:t>
      </w:r>
    </w:p>
    <w:p w14:paraId="0F394492" w14:textId="77777777" w:rsidR="00367389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0635F">
        <w:rPr>
          <w:rFonts w:ascii="Times New Roman" w:eastAsia="Calibri" w:hAnsi="Times New Roman" w:cs="Times New Roman"/>
        </w:rPr>
        <w:t xml:space="preserve">Uzgodnienie z Orange Polska załączone do dokumentacji przetargowej, straciło ważność 06.11.2021 r. Prosimy o załączenie aktualnego uzgodnienia. </w:t>
      </w:r>
    </w:p>
    <w:p w14:paraId="23084EA9" w14:textId="77777777" w:rsidR="00367389" w:rsidRPr="007E196A" w:rsidRDefault="00367389" w:rsidP="0036738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36554">
        <w:rPr>
          <w:rFonts w:ascii="Comic Sans MS" w:hAnsi="Comic Sans MS" w:cs="Times New Roman"/>
        </w:rPr>
        <w:t>Odpowied</w:t>
      </w:r>
      <w:r w:rsidRPr="00836554">
        <w:rPr>
          <w:rFonts w:ascii="Comic Sans MS" w:hAnsi="Comic Sans MS" w:cs="Calibri"/>
        </w:rPr>
        <w:t xml:space="preserve">ź: </w:t>
      </w:r>
      <w:r w:rsidRPr="007E196A">
        <w:rPr>
          <w:rFonts w:ascii="Times New Roman" w:hAnsi="Times New Roman" w:cs="Times New Roman"/>
        </w:rPr>
        <w:t>Zamawiający jest w trakcie uaktualniania uzgodnienia.</w:t>
      </w:r>
    </w:p>
    <w:p w14:paraId="10BE7706" w14:textId="77777777" w:rsidR="00367389" w:rsidRPr="005219C4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75E8DB8C" w14:textId="77777777" w:rsidR="00367389" w:rsidRPr="0000635F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00635F">
        <w:rPr>
          <w:rFonts w:ascii="Times New Roman" w:eastAsia="Calibri" w:hAnsi="Times New Roman" w:cs="Times New Roman"/>
          <w:b/>
          <w:bCs/>
        </w:rPr>
        <w:t>Pytanie 4</w:t>
      </w:r>
    </w:p>
    <w:p w14:paraId="013B76CF" w14:textId="77777777" w:rsidR="00367389" w:rsidRDefault="00367389" w:rsidP="00367389">
      <w:p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0635F">
        <w:rPr>
          <w:rFonts w:ascii="Times New Roman" w:eastAsia="Calibri" w:hAnsi="Times New Roman" w:cs="Times New Roman"/>
        </w:rPr>
        <w:t>Prosimy o załączenie pozwolenia na budowę.</w:t>
      </w:r>
    </w:p>
    <w:p w14:paraId="61499ADF" w14:textId="77777777" w:rsidR="00367389" w:rsidRPr="00FD67D5" w:rsidRDefault="00367389" w:rsidP="00367389">
      <w:pPr>
        <w:spacing w:after="240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 w:cs="Times New Roman"/>
        </w:rPr>
        <w:lastRenderedPageBreak/>
        <w:t>Odpowied</w:t>
      </w:r>
      <w:r w:rsidRPr="007E196A">
        <w:rPr>
          <w:rFonts w:ascii="Comic Sans MS" w:hAnsi="Comic Sans MS" w:cs="Calibri"/>
        </w:rPr>
        <w:t>ź</w:t>
      </w:r>
      <w:r w:rsidRPr="007E196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color w:val="0070C0"/>
        </w:rPr>
        <w:t xml:space="preserve"> </w:t>
      </w:r>
      <w:r w:rsidRPr="00B53E55">
        <w:rPr>
          <w:rFonts w:ascii="Times New Roman" w:hAnsi="Times New Roman" w:cs="Times New Roman"/>
        </w:rPr>
        <w:t>Pozwolenie na budowę zostało zamieszczone na stronie internetowej zamawiającego pzdgrudziadz.rbip.mojregion.info oraz na stronie miniportal.uzp.gov.pl.</w:t>
      </w:r>
    </w:p>
    <w:p w14:paraId="5FC73547" w14:textId="77777777" w:rsidR="00367389" w:rsidRPr="007E196A" w:rsidRDefault="00367389" w:rsidP="00367389">
      <w:pPr>
        <w:pStyle w:val="Default"/>
        <w:spacing w:after="120"/>
        <w:jc w:val="both"/>
        <w:rPr>
          <w:b/>
          <w:bCs/>
        </w:rPr>
      </w:pPr>
      <w:r w:rsidRPr="007E196A">
        <w:rPr>
          <w:b/>
          <w:bCs/>
        </w:rPr>
        <w:t>Pytanie 5</w:t>
      </w:r>
    </w:p>
    <w:p w14:paraId="7853C90B" w14:textId="77777777" w:rsidR="00367389" w:rsidRPr="00B03FEF" w:rsidRDefault="00367389" w:rsidP="00367389">
      <w:pPr>
        <w:pStyle w:val="Default"/>
        <w:jc w:val="both"/>
      </w:pPr>
      <w:r w:rsidRPr="00774BC4">
        <w:t xml:space="preserve">§3 ust. 2. pkt 4) </w:t>
      </w:r>
      <w:r w:rsidRPr="00B03FEF">
        <w:t xml:space="preserve">Projektu Umowy: </w:t>
      </w:r>
    </w:p>
    <w:p w14:paraId="4154AC8C" w14:textId="77777777" w:rsidR="00367389" w:rsidRPr="00774BC4" w:rsidRDefault="00367389" w:rsidP="00367389">
      <w:pPr>
        <w:pStyle w:val="Default"/>
        <w:spacing w:after="120"/>
        <w:jc w:val="both"/>
      </w:pPr>
      <w:r w:rsidRPr="00B03FEF">
        <w:t>Co oznacza zapis „Wykonawca zobowiązany</w:t>
      </w:r>
      <w:r w:rsidRPr="00774BC4">
        <w:t xml:space="preserve"> jest do pełnego ubezpieczenia budowy”? Zapis jest ogólny i dopuszcza dowolną interpretację, co może mieć istotny wpływ na ewentualne dodatkowe koszty. </w:t>
      </w:r>
    </w:p>
    <w:p w14:paraId="686C52F2" w14:textId="77777777" w:rsidR="00367389" w:rsidRPr="00B03FEF" w:rsidRDefault="00367389" w:rsidP="00367389">
      <w:pPr>
        <w:pStyle w:val="Default"/>
        <w:jc w:val="both"/>
      </w:pPr>
      <w:r w:rsidRPr="007E196A">
        <w:rPr>
          <w:rFonts w:ascii="Comic Sans MS" w:hAnsi="Comic Sans MS"/>
          <w:sz w:val="23"/>
          <w:szCs w:val="23"/>
        </w:rPr>
        <w:t>Odpowiedź</w:t>
      </w:r>
      <w:r>
        <w:rPr>
          <w:rFonts w:ascii="Comic Sans MS" w:hAnsi="Comic Sans MS"/>
          <w:sz w:val="23"/>
          <w:szCs w:val="23"/>
        </w:rPr>
        <w:t xml:space="preserve">: </w:t>
      </w:r>
      <w:r w:rsidRPr="00B03FEF">
        <w:t xml:space="preserve">Wykonawca zobowiązany będzie posiadać ubezpieczenia z tytułu szkód, które mogą zaistnieć w związku z określonymi zdarzeniami losowymi oraz od odpowiedzialności cywilnej na czas realizacji robót objętych umową na </w:t>
      </w:r>
      <w:r>
        <w:t>sumę</w:t>
      </w:r>
      <w:r w:rsidRPr="00B03FEF">
        <w:t xml:space="preserve"> określoną w SWZ.</w:t>
      </w:r>
    </w:p>
    <w:p w14:paraId="1EB6F0D2" w14:textId="77777777" w:rsidR="00367389" w:rsidRPr="00B03FEF" w:rsidRDefault="00367389" w:rsidP="00367389">
      <w:pPr>
        <w:pStyle w:val="Default"/>
        <w:jc w:val="both"/>
      </w:pPr>
      <w:r w:rsidRPr="00B03FEF">
        <w:t>Ubezpieczeniu podlegają w szczególności:</w:t>
      </w:r>
    </w:p>
    <w:p w14:paraId="6B417922" w14:textId="77777777" w:rsidR="00367389" w:rsidRPr="00B03FEF" w:rsidRDefault="00367389" w:rsidP="00367389">
      <w:pPr>
        <w:pStyle w:val="Default"/>
        <w:numPr>
          <w:ilvl w:val="0"/>
          <w:numId w:val="17"/>
        </w:numPr>
        <w:jc w:val="both"/>
      </w:pPr>
      <w:r w:rsidRPr="00B03FEF">
        <w:t>roboty objęte umową, urządzenia oraz wszelkie mienie ruchome związane bezpośrednio z wykonawstwem robót;</w:t>
      </w:r>
    </w:p>
    <w:p w14:paraId="49D10D2E" w14:textId="77777777" w:rsidR="00367389" w:rsidRDefault="00367389" w:rsidP="00367389">
      <w:pPr>
        <w:pStyle w:val="Default"/>
        <w:numPr>
          <w:ilvl w:val="0"/>
          <w:numId w:val="17"/>
        </w:numPr>
        <w:spacing w:after="167"/>
        <w:jc w:val="both"/>
        <w:rPr>
          <w:rFonts w:ascii="Comic Sans MS" w:hAnsi="Comic Sans MS"/>
          <w:sz w:val="23"/>
          <w:szCs w:val="23"/>
        </w:rPr>
      </w:pPr>
      <w:r w:rsidRPr="00B03FEF">
        <w:t>odpowiedzialność cywilna za szkody oraz następstwa nieszczęśliwych wypadków dotyczące pracowników i osób trzecich, a powstałe w związku z prowadzonymi robotami, w tym także ruchem pojazdów mechanicznych i maszyn budowlanych</w:t>
      </w:r>
      <w:r w:rsidRPr="00265FAF">
        <w:rPr>
          <w:rFonts w:ascii="Comic Sans MS" w:hAnsi="Comic Sans MS"/>
          <w:sz w:val="23"/>
          <w:szCs w:val="23"/>
        </w:rPr>
        <w:t>.</w:t>
      </w:r>
    </w:p>
    <w:p w14:paraId="73F3730D" w14:textId="77777777" w:rsidR="00367389" w:rsidRPr="007E196A" w:rsidRDefault="00367389" w:rsidP="00367389">
      <w:pPr>
        <w:pStyle w:val="Default"/>
        <w:jc w:val="both"/>
        <w:rPr>
          <w:b/>
          <w:bCs/>
        </w:rPr>
      </w:pPr>
      <w:r w:rsidRPr="007E196A">
        <w:rPr>
          <w:b/>
          <w:bCs/>
        </w:rPr>
        <w:t>Pytanie 6</w:t>
      </w:r>
    </w:p>
    <w:p w14:paraId="5D91B5A7" w14:textId="77777777" w:rsidR="00367389" w:rsidRPr="00774BC4" w:rsidRDefault="00367389" w:rsidP="00367389">
      <w:pPr>
        <w:pStyle w:val="Default"/>
        <w:spacing w:after="167"/>
        <w:jc w:val="both"/>
      </w:pPr>
      <w:r w:rsidRPr="00774BC4">
        <w:t xml:space="preserve">Wykonawca prosi o wskazanie miejsca wywozu materiału z rozbiórek mostu i odcinka drogi. </w:t>
      </w:r>
    </w:p>
    <w:p w14:paraId="39F2B24B" w14:textId="77777777" w:rsidR="00367389" w:rsidRPr="00774BC4" w:rsidRDefault="00367389" w:rsidP="00367389">
      <w:pPr>
        <w:pStyle w:val="Default"/>
        <w:spacing w:after="167"/>
        <w:jc w:val="both"/>
      </w:pPr>
      <w:r w:rsidRPr="007E196A">
        <w:rPr>
          <w:rFonts w:ascii="Comic Sans MS" w:hAnsi="Comic Sans MS"/>
          <w:sz w:val="23"/>
          <w:szCs w:val="23"/>
        </w:rPr>
        <w:t>Odpowiedź</w:t>
      </w:r>
      <w:r w:rsidRPr="007E196A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774BC4">
        <w:t>Zamawiający proponuje jako miejsce wywozu materiałów z rozbiórek składowisko odpadów w miejscowości Zakurzewo gmina Grudziądz (odległość od miejsca budowy ok. 30 km)</w:t>
      </w:r>
    </w:p>
    <w:p w14:paraId="2EAEACEE" w14:textId="77777777" w:rsidR="00367389" w:rsidRPr="007E196A" w:rsidRDefault="00367389" w:rsidP="00367389">
      <w:pPr>
        <w:pStyle w:val="Default"/>
        <w:jc w:val="both"/>
        <w:rPr>
          <w:b/>
          <w:bCs/>
        </w:rPr>
      </w:pPr>
      <w:r w:rsidRPr="007E196A">
        <w:rPr>
          <w:b/>
          <w:bCs/>
        </w:rPr>
        <w:t>Pytanie 7</w:t>
      </w:r>
    </w:p>
    <w:p w14:paraId="7E2CFD73" w14:textId="77777777" w:rsidR="00367389" w:rsidRPr="00774BC4" w:rsidRDefault="00367389" w:rsidP="00367389">
      <w:pPr>
        <w:pStyle w:val="Default"/>
        <w:spacing w:after="167"/>
        <w:jc w:val="both"/>
      </w:pPr>
      <w:r w:rsidRPr="00774BC4">
        <w:t xml:space="preserve"> Czy Zamawiający potwierdza, że posiada wszelkie aktualne wymagane prawem pozwolenia i uzgodnienia niezbędne do realizacji zamówienia, a jakiekolwiek braki w tym zakresie nie obciążą Wykonawcy? </w:t>
      </w:r>
    </w:p>
    <w:p w14:paraId="1F042090" w14:textId="77777777" w:rsidR="00367389" w:rsidRPr="008C6E77" w:rsidRDefault="00367389" w:rsidP="00367389">
      <w:pPr>
        <w:pStyle w:val="Default"/>
        <w:spacing w:after="167"/>
        <w:jc w:val="both"/>
        <w:rPr>
          <w:rFonts w:ascii="Comic Sans MS" w:hAnsi="Comic Sans MS"/>
          <w:b/>
          <w:bCs/>
        </w:rPr>
      </w:pPr>
      <w:r w:rsidRPr="007E196A">
        <w:rPr>
          <w:rFonts w:ascii="Comic Sans MS" w:hAnsi="Comic Sans MS"/>
        </w:rPr>
        <w:t>Odpowiedź:</w:t>
      </w:r>
      <w:r w:rsidRPr="00774BC4">
        <w:rPr>
          <w:rFonts w:ascii="Comic Sans MS" w:hAnsi="Comic Sans MS"/>
          <w:b/>
          <w:bCs/>
        </w:rPr>
        <w:t xml:space="preserve"> </w:t>
      </w:r>
      <w:r w:rsidRPr="00774BC4">
        <w:t>Zamawiający potwierdza, że posiada wszelkie wymagane prawem pozwolenia i uzgodnienia niezbędne do realizacji zamówienia</w:t>
      </w:r>
      <w:r>
        <w:t>. Jakiekolwiek braki w tym zakresie nie obciążą Wykonawcy.</w:t>
      </w:r>
    </w:p>
    <w:p w14:paraId="7C61EA7B" w14:textId="77777777" w:rsidR="00367389" w:rsidRPr="007E196A" w:rsidRDefault="00367389" w:rsidP="00367389">
      <w:pPr>
        <w:pStyle w:val="Default"/>
        <w:jc w:val="both"/>
        <w:rPr>
          <w:b/>
          <w:bCs/>
        </w:rPr>
      </w:pPr>
      <w:r w:rsidRPr="007E196A">
        <w:rPr>
          <w:b/>
          <w:bCs/>
        </w:rPr>
        <w:t>Pytanie 8</w:t>
      </w:r>
    </w:p>
    <w:p w14:paraId="536D7D66" w14:textId="77777777" w:rsidR="00367389" w:rsidRPr="00774BC4" w:rsidRDefault="00367389" w:rsidP="00367389">
      <w:pPr>
        <w:pStyle w:val="Default"/>
        <w:spacing w:after="167"/>
        <w:jc w:val="both"/>
      </w:pPr>
      <w:r w:rsidRPr="00774BC4">
        <w:t xml:space="preserve">Czy Zamawiający zamierza udostępnić Wykonawcy nieodpłatnie teren pod plac składowy i zaplecze budowy w rejonie prowadzonych prac? Jeśli tak, to prosimy wskazać teren, który będzie udostępniony Wykonawcy. </w:t>
      </w:r>
    </w:p>
    <w:p w14:paraId="2A7090B1" w14:textId="77777777" w:rsidR="00367389" w:rsidRPr="00774BC4" w:rsidRDefault="00367389" w:rsidP="00367389">
      <w:pPr>
        <w:pStyle w:val="Default"/>
        <w:spacing w:after="167"/>
        <w:jc w:val="both"/>
      </w:pPr>
      <w:r w:rsidRPr="007E196A">
        <w:rPr>
          <w:rFonts w:ascii="Comic Sans MS" w:hAnsi="Comic Sans MS"/>
        </w:rPr>
        <w:t>Odpowiedź</w:t>
      </w:r>
      <w:r w:rsidRPr="00774BC4">
        <w:rPr>
          <w:rFonts w:ascii="Comic Sans MS" w:hAnsi="Comic Sans MS"/>
          <w:b/>
          <w:bCs/>
        </w:rPr>
        <w:t xml:space="preserve">: </w:t>
      </w:r>
      <w:r w:rsidRPr="00774BC4">
        <w:t>Zamawiający może udostępnić Wykonawcy na plac składowy odcinek zamkniętej drogi 1407C. Innego terenu w rejonie planowanej inwestycji nie posiadamy.</w:t>
      </w:r>
    </w:p>
    <w:p w14:paraId="3B6B9996" w14:textId="77777777" w:rsidR="00367389" w:rsidRPr="007E196A" w:rsidRDefault="00367389" w:rsidP="00367389">
      <w:pPr>
        <w:pStyle w:val="Default"/>
        <w:spacing w:after="120"/>
        <w:jc w:val="both"/>
        <w:rPr>
          <w:b/>
          <w:bCs/>
        </w:rPr>
      </w:pPr>
      <w:r w:rsidRPr="007E196A">
        <w:rPr>
          <w:b/>
          <w:bCs/>
        </w:rPr>
        <w:t>Pytanie 9</w:t>
      </w:r>
    </w:p>
    <w:p w14:paraId="29EFEDAE" w14:textId="77777777" w:rsidR="00367389" w:rsidRPr="00774BC4" w:rsidRDefault="00367389" w:rsidP="00367389">
      <w:pPr>
        <w:pStyle w:val="Default"/>
        <w:spacing w:after="167"/>
        <w:jc w:val="both"/>
      </w:pPr>
      <w:r w:rsidRPr="00774BC4">
        <w:t xml:space="preserve">Czy Zamawiający dopuszcza możliwość wprowadzenia zmian projektowych w dokumentacji polegających na wprowadzeniu technologii nie gorszych niż w niej zawartych? </w:t>
      </w:r>
    </w:p>
    <w:p w14:paraId="747DEC0C" w14:textId="77777777" w:rsidR="00367389" w:rsidRPr="009B4372" w:rsidRDefault="00367389" w:rsidP="00367389">
      <w:pPr>
        <w:pStyle w:val="Default"/>
        <w:spacing w:after="167"/>
        <w:jc w:val="both"/>
      </w:pPr>
      <w:r w:rsidRPr="007E196A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 xml:space="preserve">: </w:t>
      </w:r>
      <w:r>
        <w:t>Tak, po</w:t>
      </w:r>
      <w:r w:rsidRPr="009B4372">
        <w:t xml:space="preserve"> akceptacji projektanta i inspektora nadzoru</w:t>
      </w:r>
      <w:r>
        <w:t>.</w:t>
      </w:r>
    </w:p>
    <w:p w14:paraId="1DD57F46" w14:textId="77777777" w:rsidR="00367389" w:rsidRPr="007E196A" w:rsidRDefault="00367389" w:rsidP="00367389">
      <w:pPr>
        <w:pStyle w:val="Default"/>
        <w:spacing w:after="120"/>
        <w:jc w:val="both"/>
        <w:rPr>
          <w:b/>
          <w:bCs/>
        </w:rPr>
      </w:pPr>
      <w:r w:rsidRPr="007E196A">
        <w:rPr>
          <w:b/>
          <w:bCs/>
        </w:rPr>
        <w:t>Pytanie 10</w:t>
      </w:r>
    </w:p>
    <w:p w14:paraId="22805E19" w14:textId="77777777" w:rsidR="00367389" w:rsidRPr="00774BC4" w:rsidRDefault="00367389" w:rsidP="00367389">
      <w:pPr>
        <w:pStyle w:val="Default"/>
        <w:spacing w:after="167"/>
        <w:jc w:val="both"/>
      </w:pPr>
      <w:r w:rsidRPr="00774BC4">
        <w:t xml:space="preserve">Czy Zamawiający dopuszcza optymalizację gabarytów i zbrojenia fundamentów przyczółków? </w:t>
      </w:r>
    </w:p>
    <w:p w14:paraId="31A6AB5E" w14:textId="77777777" w:rsidR="00367389" w:rsidRPr="00B03FEF" w:rsidRDefault="00367389" w:rsidP="00367389">
      <w:pPr>
        <w:pStyle w:val="Default"/>
        <w:spacing w:after="167"/>
      </w:pPr>
      <w:r w:rsidRPr="007E196A">
        <w:rPr>
          <w:rFonts w:ascii="Comic Sans MS" w:hAnsi="Comic Sans MS"/>
        </w:rPr>
        <w:lastRenderedPageBreak/>
        <w:t>Odpowiedź</w:t>
      </w:r>
      <w:r>
        <w:rPr>
          <w:rFonts w:ascii="Comic Sans MS" w:hAnsi="Comic Sans MS"/>
          <w:b/>
          <w:bCs/>
        </w:rPr>
        <w:t xml:space="preserve">: </w:t>
      </w:r>
      <w:r>
        <w:t>Tak, po akceptacji projektanta i inspektora nadzoru.</w:t>
      </w:r>
    </w:p>
    <w:p w14:paraId="6208F729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 xml:space="preserve">Pytanie 11 </w:t>
      </w:r>
    </w:p>
    <w:p w14:paraId="0CFEBAB6" w14:textId="77777777" w:rsidR="00367389" w:rsidRPr="00774BC4" w:rsidRDefault="00367389" w:rsidP="00367389">
      <w:pPr>
        <w:pStyle w:val="Default"/>
        <w:spacing w:after="120"/>
        <w:jc w:val="both"/>
      </w:pPr>
      <w:r w:rsidRPr="00774BC4">
        <w:t xml:space="preserve">Czy Zamawiający dopuszcza optymalizacje gabarytów i zbrojenia korpusu i skrzydełek przyczółków? </w:t>
      </w:r>
    </w:p>
    <w:p w14:paraId="234D914A" w14:textId="77777777" w:rsidR="00367389" w:rsidRPr="009B4372" w:rsidRDefault="00367389" w:rsidP="00367389">
      <w:pPr>
        <w:pStyle w:val="Default"/>
      </w:pPr>
      <w:r w:rsidRPr="00836554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>:</w:t>
      </w:r>
      <w:r>
        <w:t xml:space="preserve"> Tak, po akceptacji projektanta i inspektora nadzoru.</w:t>
      </w:r>
    </w:p>
    <w:p w14:paraId="71CB8E0F" w14:textId="77777777" w:rsidR="00367389" w:rsidRPr="00774BC4" w:rsidRDefault="00367389" w:rsidP="00367389">
      <w:pPr>
        <w:pStyle w:val="Default"/>
      </w:pPr>
    </w:p>
    <w:p w14:paraId="2915CEE9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12</w:t>
      </w:r>
    </w:p>
    <w:p w14:paraId="44AF850E" w14:textId="77777777" w:rsidR="00367389" w:rsidRPr="00774BC4" w:rsidRDefault="00367389" w:rsidP="00367389">
      <w:pPr>
        <w:pStyle w:val="Default"/>
        <w:spacing w:after="165"/>
      </w:pPr>
      <w:r w:rsidRPr="00774BC4">
        <w:t xml:space="preserve">Czy Zamawiający dopuszcza optymalizację gabarytów i zbrojenia płyty pomostowej? </w:t>
      </w:r>
    </w:p>
    <w:p w14:paraId="1C903DB5" w14:textId="7A2833DB" w:rsidR="00367389" w:rsidRPr="009B4372" w:rsidRDefault="00367389" w:rsidP="00367389">
      <w:pPr>
        <w:pStyle w:val="Default"/>
        <w:spacing w:after="165"/>
      </w:pPr>
      <w:r w:rsidRPr="00836554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 xml:space="preserve">: </w:t>
      </w:r>
      <w:r>
        <w:t xml:space="preserve">Tak, </w:t>
      </w:r>
      <w:r w:rsidR="003925CF">
        <w:t xml:space="preserve">po </w:t>
      </w:r>
      <w:r>
        <w:t>akceptacji projektanta i inspektora nadzoru.</w:t>
      </w:r>
    </w:p>
    <w:p w14:paraId="649C1780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13</w:t>
      </w:r>
    </w:p>
    <w:p w14:paraId="533E8608" w14:textId="77777777" w:rsidR="00367389" w:rsidRPr="00774BC4" w:rsidRDefault="00367389" w:rsidP="00367389">
      <w:pPr>
        <w:pStyle w:val="Default"/>
        <w:spacing w:after="165"/>
      </w:pPr>
      <w:r w:rsidRPr="00774BC4">
        <w:t xml:space="preserve">Czy Zamawiający dopuszcza wprowadzenie zmian w konstrukcji płyty pomostowej? </w:t>
      </w:r>
    </w:p>
    <w:p w14:paraId="20A8B667" w14:textId="77777777" w:rsidR="00367389" w:rsidRPr="00774BC4" w:rsidRDefault="00367389" w:rsidP="00367389">
      <w:pPr>
        <w:pStyle w:val="Default"/>
        <w:spacing w:after="165"/>
      </w:pPr>
      <w:r w:rsidRPr="00836554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 xml:space="preserve">: </w:t>
      </w:r>
      <w:r>
        <w:t>Tak, po akceptacji projektanta i inspektora nadzoru.</w:t>
      </w:r>
    </w:p>
    <w:p w14:paraId="036A4A90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14</w:t>
      </w:r>
    </w:p>
    <w:p w14:paraId="1FBB322F" w14:textId="77777777" w:rsidR="00367389" w:rsidRPr="00774BC4" w:rsidRDefault="00367389" w:rsidP="00367389">
      <w:pPr>
        <w:pStyle w:val="Default"/>
        <w:spacing w:after="165"/>
      </w:pPr>
      <w:r w:rsidRPr="00774BC4">
        <w:t xml:space="preserve">Czy Zamawiający dopuszcza zmianę parametrów wbijanych grodzic stalowych? </w:t>
      </w:r>
    </w:p>
    <w:p w14:paraId="6B80ED91" w14:textId="77777777" w:rsidR="00367389" w:rsidRPr="00774BC4" w:rsidRDefault="00367389" w:rsidP="00367389">
      <w:pPr>
        <w:pStyle w:val="Default"/>
        <w:spacing w:after="165"/>
      </w:pPr>
      <w:r w:rsidRPr="00836554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 xml:space="preserve">: </w:t>
      </w:r>
      <w:r>
        <w:t>Tak, po akceptacji projektanta i inspektora nadzoru.</w:t>
      </w:r>
    </w:p>
    <w:p w14:paraId="4C26D23B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15</w:t>
      </w:r>
    </w:p>
    <w:p w14:paraId="085BF355" w14:textId="77777777" w:rsidR="00367389" w:rsidRPr="00774BC4" w:rsidRDefault="00367389" w:rsidP="00367389">
      <w:pPr>
        <w:pStyle w:val="Default"/>
        <w:spacing w:after="165"/>
      </w:pPr>
      <w:r w:rsidRPr="00774BC4">
        <w:t xml:space="preserve">Wykonawca prosi o podanie parametrów barier ochronnych i barieroporęczy mostowych. </w:t>
      </w:r>
    </w:p>
    <w:p w14:paraId="4A92CBCF" w14:textId="77777777" w:rsidR="00367389" w:rsidRPr="00774BC4" w:rsidRDefault="00367389" w:rsidP="00367389">
      <w:pPr>
        <w:pStyle w:val="Default"/>
        <w:spacing w:after="165"/>
      </w:pPr>
      <w:r w:rsidRPr="00836554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 xml:space="preserve">: </w:t>
      </w:r>
      <w:r w:rsidRPr="00855E49">
        <w:t xml:space="preserve">W dokumentacji barieroporęcze opisano jako N1W1, dopuszcza się zastosowanie barieroporęczy </w:t>
      </w:r>
      <w:r>
        <w:t>H2</w:t>
      </w:r>
      <w:r w:rsidRPr="00F628EF">
        <w:t>W</w:t>
      </w:r>
      <w:r>
        <w:t>2.</w:t>
      </w:r>
    </w:p>
    <w:p w14:paraId="7CA1AC6C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16</w:t>
      </w:r>
    </w:p>
    <w:p w14:paraId="61609E79" w14:textId="77777777" w:rsidR="00367389" w:rsidRPr="00774BC4" w:rsidRDefault="00367389" w:rsidP="00367389">
      <w:pPr>
        <w:pStyle w:val="Default"/>
        <w:spacing w:after="165"/>
        <w:jc w:val="both"/>
      </w:pPr>
      <w:r w:rsidRPr="00774BC4">
        <w:t xml:space="preserve">Wykonawca prosi o udostępnienie przekrojów poprzecznych projektowanej jezdni oraz profilu podłużnego. </w:t>
      </w:r>
    </w:p>
    <w:p w14:paraId="52AC6FE2" w14:textId="77777777" w:rsidR="00367389" w:rsidRPr="00774BC4" w:rsidRDefault="00367389" w:rsidP="00367389">
      <w:pPr>
        <w:pStyle w:val="Default"/>
        <w:spacing w:after="165"/>
        <w:jc w:val="both"/>
      </w:pPr>
      <w:r w:rsidRPr="00836554">
        <w:rPr>
          <w:rFonts w:ascii="Comic Sans MS" w:hAnsi="Comic Sans MS"/>
        </w:rPr>
        <w:t>Odpowiedź:</w:t>
      </w:r>
      <w:r>
        <w:rPr>
          <w:rFonts w:ascii="Comic Sans MS" w:hAnsi="Comic Sans MS"/>
          <w:b/>
          <w:bCs/>
        </w:rPr>
        <w:t xml:space="preserve"> </w:t>
      </w:r>
      <w:r>
        <w:t>P</w:t>
      </w:r>
      <w:r w:rsidRPr="00D124D6">
        <w:t>rzekroje jezdni za i przed mostem oraz rzędne</w:t>
      </w:r>
      <w:r>
        <w:t xml:space="preserve"> i długości nowej nawierzchni</w:t>
      </w:r>
      <w:r w:rsidRPr="00D124D6">
        <w:t xml:space="preserve"> zostały pokazane na rysunku zestawieniowym</w:t>
      </w:r>
      <w:r>
        <w:t>.</w:t>
      </w:r>
    </w:p>
    <w:p w14:paraId="3C4D0878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17</w:t>
      </w:r>
    </w:p>
    <w:p w14:paraId="724AB57D" w14:textId="77777777" w:rsidR="00367389" w:rsidRPr="00774BC4" w:rsidRDefault="00367389" w:rsidP="00367389">
      <w:pPr>
        <w:pStyle w:val="Default"/>
        <w:spacing w:after="165"/>
      </w:pPr>
      <w:r w:rsidRPr="00774BC4">
        <w:t xml:space="preserve">Prosimy o podanie grubości frezowanej nawierzchni na obiekcie i dojazdach. </w:t>
      </w:r>
    </w:p>
    <w:p w14:paraId="37216AB5" w14:textId="77777777" w:rsidR="00367389" w:rsidRPr="00774BC4" w:rsidRDefault="00367389" w:rsidP="00367389">
      <w:pPr>
        <w:pStyle w:val="Default"/>
        <w:spacing w:after="165"/>
        <w:jc w:val="both"/>
      </w:pPr>
      <w:r w:rsidRPr="00836554">
        <w:rPr>
          <w:rFonts w:ascii="Comic Sans MS" w:hAnsi="Comic Sans MS"/>
        </w:rPr>
        <w:t>Odpowiedź</w:t>
      </w:r>
      <w:r w:rsidRPr="00774BC4">
        <w:rPr>
          <w:rFonts w:ascii="Comic Sans MS" w:hAnsi="Comic Sans MS"/>
          <w:b/>
          <w:bCs/>
        </w:rPr>
        <w:t xml:space="preserve">: </w:t>
      </w:r>
      <w:r w:rsidRPr="00774BC4">
        <w:t>Na obiekcie występuje kostka kamienne. Na dojazdach nawierzchnię należy rozebrać w całości i wykonać nową</w:t>
      </w:r>
      <w:r w:rsidRPr="00774BC4">
        <w:rPr>
          <w:rFonts w:ascii="Comic Sans MS" w:hAnsi="Comic Sans MS"/>
          <w:b/>
          <w:bCs/>
        </w:rPr>
        <w:t>.</w:t>
      </w:r>
    </w:p>
    <w:p w14:paraId="1807639E" w14:textId="77777777" w:rsidR="00367389" w:rsidRPr="00836554" w:rsidRDefault="00367389" w:rsidP="00367389">
      <w:pPr>
        <w:pStyle w:val="Default"/>
        <w:rPr>
          <w:b/>
          <w:bCs/>
        </w:rPr>
      </w:pPr>
      <w:r w:rsidRPr="003069B2">
        <w:rPr>
          <w:b/>
          <w:bCs/>
        </w:rPr>
        <w:t>Pytanie 19</w:t>
      </w:r>
    </w:p>
    <w:p w14:paraId="6E857146" w14:textId="77777777" w:rsidR="00367389" w:rsidRPr="00774BC4" w:rsidRDefault="00367389" w:rsidP="00367389">
      <w:pPr>
        <w:pStyle w:val="Default"/>
        <w:spacing w:after="165"/>
        <w:jc w:val="both"/>
      </w:pPr>
      <w:r w:rsidRPr="00774BC4">
        <w:t xml:space="preserve">Czy Zamawiający jest w posiadaniu projektu tymczasowej organizacji ruchu? Prosimy o jego udostępnienie. </w:t>
      </w:r>
    </w:p>
    <w:p w14:paraId="10577235" w14:textId="77777777" w:rsidR="00367389" w:rsidRPr="00774BC4" w:rsidRDefault="00367389" w:rsidP="00367389">
      <w:pPr>
        <w:pStyle w:val="Default"/>
        <w:spacing w:after="165"/>
        <w:jc w:val="both"/>
      </w:pPr>
      <w:r w:rsidRPr="00836554">
        <w:rPr>
          <w:rFonts w:ascii="Comic Sans MS" w:hAnsi="Comic Sans MS"/>
        </w:rPr>
        <w:t>Odpowiedź:</w:t>
      </w:r>
      <w:r w:rsidRPr="00774BC4">
        <w:rPr>
          <w:rFonts w:ascii="Comic Sans MS" w:hAnsi="Comic Sans MS"/>
          <w:b/>
          <w:bCs/>
        </w:rPr>
        <w:t xml:space="preserve"> </w:t>
      </w:r>
      <w:r w:rsidRPr="00774BC4">
        <w:t>Zamawiający nie posiada projektu tymczasowej organizacji ruchu. Projekt ten wykonawca jest zobowiązany wykonać we własnym zakresie i na swój koszt.</w:t>
      </w:r>
    </w:p>
    <w:p w14:paraId="05C524C3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20</w:t>
      </w:r>
    </w:p>
    <w:p w14:paraId="77200795" w14:textId="77777777" w:rsidR="00367389" w:rsidRPr="00774BC4" w:rsidRDefault="00367389" w:rsidP="00367389">
      <w:pPr>
        <w:pStyle w:val="Default"/>
        <w:spacing w:after="165"/>
        <w:jc w:val="both"/>
      </w:pPr>
      <w:r w:rsidRPr="00774BC4">
        <w:t xml:space="preserve">W udostępnionym projekcie wykonawczym zawarty jest projekt mostu tymczasowego. Prosimy o informację czy Zamawiający wymaga wykonania objazdu w formie mostu tymczasowego, czy dopuszcza wykonania objazdu istniejącymi drogami? </w:t>
      </w:r>
    </w:p>
    <w:p w14:paraId="22CFC88E" w14:textId="77777777" w:rsidR="00367389" w:rsidRPr="00774BC4" w:rsidRDefault="00367389" w:rsidP="00367389">
      <w:pPr>
        <w:pStyle w:val="Default"/>
        <w:spacing w:after="165"/>
        <w:jc w:val="both"/>
      </w:pPr>
      <w:r w:rsidRPr="007E196A">
        <w:rPr>
          <w:rFonts w:ascii="Comic Sans MS" w:hAnsi="Comic Sans MS"/>
        </w:rPr>
        <w:lastRenderedPageBreak/>
        <w:t>Odpowiedź</w:t>
      </w:r>
      <w:r w:rsidRPr="00774BC4">
        <w:rPr>
          <w:rFonts w:ascii="Comic Sans MS" w:hAnsi="Comic Sans MS"/>
          <w:b/>
          <w:bCs/>
        </w:rPr>
        <w:t xml:space="preserve">: </w:t>
      </w:r>
      <w:r w:rsidRPr="00B03FEF">
        <w:t>Budowa mostu tymczasowego nie wchodzi w zakres zamówienia</w:t>
      </w:r>
      <w:r>
        <w:rPr>
          <w:rFonts w:ascii="Comic Sans MS" w:hAnsi="Comic Sans MS"/>
          <w:b/>
          <w:bCs/>
        </w:rPr>
        <w:t xml:space="preserve"> </w:t>
      </w:r>
      <w:r w:rsidRPr="00774BC4">
        <w:t>Zamawiający wymaga wykonania objazdu drogami istniejącymi</w:t>
      </w:r>
      <w:r>
        <w:t>.</w:t>
      </w:r>
    </w:p>
    <w:p w14:paraId="184DB8F2" w14:textId="77777777" w:rsidR="00367389" w:rsidRPr="007E196A" w:rsidRDefault="00367389" w:rsidP="00367389">
      <w:pPr>
        <w:pStyle w:val="Default"/>
        <w:jc w:val="both"/>
        <w:rPr>
          <w:b/>
          <w:bCs/>
        </w:rPr>
      </w:pPr>
      <w:r w:rsidRPr="007E196A">
        <w:rPr>
          <w:b/>
          <w:bCs/>
        </w:rPr>
        <w:t>Pytanie 21</w:t>
      </w:r>
    </w:p>
    <w:p w14:paraId="78BCC8B8" w14:textId="77777777" w:rsidR="00367389" w:rsidRPr="00774BC4" w:rsidRDefault="00367389" w:rsidP="00367389">
      <w:pPr>
        <w:pStyle w:val="Default"/>
        <w:spacing w:after="165"/>
        <w:jc w:val="both"/>
      </w:pPr>
      <w:r w:rsidRPr="00774BC4">
        <w:t xml:space="preserve">Wykonawca prosi o wskazanie pozycji kosztorysowej, w której należy wycenić roboty związane z montażem i demontażem mostu tymczasowego oraz wykonanie drogi objazdowej wraz z podaniem zakresu robót i obmiaru. </w:t>
      </w:r>
    </w:p>
    <w:p w14:paraId="7D6D2C82" w14:textId="77777777" w:rsidR="00367389" w:rsidRPr="00774BC4" w:rsidRDefault="00367389" w:rsidP="00367389">
      <w:pPr>
        <w:pStyle w:val="Default"/>
        <w:spacing w:after="165"/>
        <w:jc w:val="both"/>
      </w:pPr>
      <w:r w:rsidRPr="007E196A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 xml:space="preserve">: </w:t>
      </w:r>
      <w:r w:rsidRPr="004039B8">
        <w:t>P</w:t>
      </w:r>
      <w:r>
        <w:t>r</w:t>
      </w:r>
      <w:r w:rsidRPr="004039B8">
        <w:t>zedmiot zamówienia</w:t>
      </w:r>
      <w:r>
        <w:rPr>
          <w:rFonts w:ascii="Comic Sans MS" w:hAnsi="Comic Sans MS"/>
          <w:b/>
          <w:bCs/>
        </w:rPr>
        <w:t xml:space="preserve"> </w:t>
      </w:r>
      <w:r w:rsidRPr="004039B8">
        <w:t>nie</w:t>
      </w:r>
      <w:r>
        <w:t xml:space="preserve"> obejmuje budowy tymczasowego mostu. </w:t>
      </w:r>
      <w:r w:rsidRPr="00774BC4">
        <w:t>Zamawiający wymaga wykonania objazdu drogami istniejącymi</w:t>
      </w:r>
      <w:r>
        <w:t>.</w:t>
      </w:r>
    </w:p>
    <w:p w14:paraId="60516632" w14:textId="77777777" w:rsidR="00367389" w:rsidRPr="007E196A" w:rsidRDefault="00367389" w:rsidP="00367389">
      <w:pPr>
        <w:pStyle w:val="Default"/>
        <w:jc w:val="both"/>
        <w:rPr>
          <w:b/>
          <w:bCs/>
        </w:rPr>
      </w:pPr>
      <w:r w:rsidRPr="007E196A">
        <w:rPr>
          <w:b/>
          <w:bCs/>
        </w:rPr>
        <w:t>Pytanie 22</w:t>
      </w:r>
    </w:p>
    <w:p w14:paraId="2DCA6674" w14:textId="77777777" w:rsidR="00367389" w:rsidRPr="00774BC4" w:rsidRDefault="00367389" w:rsidP="00367389">
      <w:pPr>
        <w:pStyle w:val="Default"/>
        <w:spacing w:after="165"/>
        <w:jc w:val="both"/>
      </w:pPr>
      <w:r w:rsidRPr="00774BC4">
        <w:t xml:space="preserve">Czy Zamawiający dopuszcza zamianę rozwiązania konstrukcyjnego istniejącej monolitycznej kapy chodnikowej na kapę z polimerobetonową deską gzymsową? </w:t>
      </w:r>
    </w:p>
    <w:p w14:paraId="48C94542" w14:textId="77777777" w:rsidR="00367389" w:rsidRPr="00774BC4" w:rsidRDefault="00367389" w:rsidP="00367389">
      <w:pPr>
        <w:pStyle w:val="Default"/>
        <w:spacing w:after="165"/>
        <w:jc w:val="both"/>
      </w:pPr>
      <w:r w:rsidRPr="007E196A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 xml:space="preserve">: </w:t>
      </w:r>
      <w:r w:rsidRPr="00855E49">
        <w:t>Tak, pod warunkiem zachowania szerokości przekroju poprzecznego mostu.</w:t>
      </w:r>
    </w:p>
    <w:p w14:paraId="6C72DC00" w14:textId="77777777" w:rsidR="00367389" w:rsidRPr="007E196A" w:rsidRDefault="00367389" w:rsidP="00367389">
      <w:pPr>
        <w:pStyle w:val="Default"/>
        <w:jc w:val="both"/>
        <w:rPr>
          <w:b/>
          <w:bCs/>
        </w:rPr>
      </w:pPr>
      <w:r w:rsidRPr="007E196A">
        <w:rPr>
          <w:b/>
          <w:bCs/>
        </w:rPr>
        <w:t>Pytanie 23</w:t>
      </w:r>
    </w:p>
    <w:p w14:paraId="0D6EE2D7" w14:textId="77777777" w:rsidR="00367389" w:rsidRPr="00774BC4" w:rsidRDefault="00367389" w:rsidP="00367389">
      <w:pPr>
        <w:pStyle w:val="Default"/>
        <w:spacing w:after="165"/>
        <w:jc w:val="both"/>
      </w:pPr>
      <w:r w:rsidRPr="00774BC4">
        <w:t xml:space="preserve">Zgodnie z rysunkiem nr 03 Projektu Wykonawczego jako zabezpieczenie wykopu należy wbić ściankę szczelną o długości 7,00 m, natomiast opis pozycji nr 13 i 14 udostępnionego kosztorysu sugeruje długość 10 i 8,5 m. Prosimy o wyjaśnienie rozbieżności i wskazanie poprawnej długości. </w:t>
      </w:r>
    </w:p>
    <w:p w14:paraId="720108E0" w14:textId="77777777" w:rsidR="00367389" w:rsidRPr="00774BC4" w:rsidRDefault="00367389" w:rsidP="00367389">
      <w:pPr>
        <w:pStyle w:val="Default"/>
        <w:spacing w:after="165"/>
      </w:pPr>
      <w:r w:rsidRPr="007E196A">
        <w:rPr>
          <w:rFonts w:ascii="Comic Sans MS" w:hAnsi="Comic Sans MS"/>
        </w:rPr>
        <w:t>Odpowiedź</w:t>
      </w:r>
      <w:r>
        <w:rPr>
          <w:rFonts w:ascii="Comic Sans MS" w:hAnsi="Comic Sans MS"/>
          <w:b/>
          <w:bCs/>
        </w:rPr>
        <w:t xml:space="preserve">: </w:t>
      </w:r>
      <w:r w:rsidRPr="002724A4">
        <w:t>Wykop zabezpieczyć ścianką szczelną długości 7,00 m.</w:t>
      </w:r>
      <w:r>
        <w:t xml:space="preserve"> </w:t>
      </w:r>
      <w:r w:rsidRPr="002724A4">
        <w:t>Zmieniony przedmiar został zamieszczony na stronie internetowej prowadzonego postępowania tj. na pzdgrudziadz.rbip.mojregion.info oraz miniportal.uzp.gov.pl</w:t>
      </w:r>
      <w:r w:rsidRPr="00830891">
        <w:t>.</w:t>
      </w:r>
    </w:p>
    <w:p w14:paraId="2CBE711D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24</w:t>
      </w:r>
    </w:p>
    <w:p w14:paraId="21062334" w14:textId="77777777" w:rsidR="00367389" w:rsidRPr="00774BC4" w:rsidRDefault="00367389" w:rsidP="00367389">
      <w:pPr>
        <w:pStyle w:val="Default"/>
        <w:spacing w:after="165"/>
        <w:jc w:val="both"/>
      </w:pPr>
      <w:r w:rsidRPr="00774BC4">
        <w:t xml:space="preserve">Prosimy o potwierdzenie informacji, że na obiekcie należy zamontować kamienne krawężniki mostowe o przekroju 18x20? </w:t>
      </w:r>
    </w:p>
    <w:p w14:paraId="0381482D" w14:textId="77777777" w:rsidR="00367389" w:rsidRPr="00774BC4" w:rsidRDefault="00367389" w:rsidP="00367389">
      <w:pPr>
        <w:pStyle w:val="Default"/>
        <w:spacing w:after="165"/>
        <w:jc w:val="both"/>
      </w:pPr>
      <w:r w:rsidRPr="007E196A">
        <w:rPr>
          <w:rFonts w:ascii="Comic Sans MS" w:hAnsi="Comic Sans MS"/>
        </w:rPr>
        <w:t>Odpowiedź:</w:t>
      </w:r>
      <w:r>
        <w:rPr>
          <w:rFonts w:ascii="Comic Sans MS" w:hAnsi="Comic Sans MS"/>
          <w:b/>
          <w:bCs/>
        </w:rPr>
        <w:t xml:space="preserve"> </w:t>
      </w:r>
      <w:r w:rsidRPr="00855E49">
        <w:t xml:space="preserve">Zamawiający potwierdza, dopuszcza się </w:t>
      </w:r>
      <w:r>
        <w:t>ponadto</w:t>
      </w:r>
      <w:r w:rsidRPr="00855E49">
        <w:t xml:space="preserve"> zastosowanie krawężnika 20x20 cm.</w:t>
      </w:r>
    </w:p>
    <w:p w14:paraId="11BAA85D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25</w:t>
      </w:r>
    </w:p>
    <w:p w14:paraId="40D9AC3C" w14:textId="77777777" w:rsidR="00367389" w:rsidRPr="00774BC4" w:rsidRDefault="00367389" w:rsidP="00367389">
      <w:pPr>
        <w:pStyle w:val="Default"/>
        <w:spacing w:after="120"/>
        <w:jc w:val="both"/>
      </w:pPr>
      <w:r w:rsidRPr="00774BC4">
        <w:t xml:space="preserve">Prosimy o potwierdzenie informacji, że w pobliżu inwestycji nie przebiegają żadne sieci zewnętrzne (gaz, wodociąg, kable teletechniczne, kable energetyczne i inne), które należałoby zabezpieczyć na okres realizacji bądź poddać przebudowie? </w:t>
      </w:r>
    </w:p>
    <w:p w14:paraId="79B15954" w14:textId="77777777" w:rsidR="00367389" w:rsidRPr="00774BC4" w:rsidRDefault="00367389" w:rsidP="00367389">
      <w:pPr>
        <w:spacing w:after="240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/>
        </w:rPr>
        <w:t>Odpowiedź:</w:t>
      </w:r>
      <w:r w:rsidRPr="00774BC4">
        <w:rPr>
          <w:rFonts w:ascii="Times New Roman" w:hAnsi="Times New Roman" w:cs="Times New Roman"/>
          <w:b/>
          <w:bCs/>
        </w:rPr>
        <w:t xml:space="preserve"> </w:t>
      </w:r>
      <w:r w:rsidRPr="0070356D">
        <w:rPr>
          <w:rFonts w:ascii="Times New Roman" w:hAnsi="Times New Roman" w:cs="Times New Roman"/>
          <w:color w:val="000000"/>
        </w:rPr>
        <w:t>Zamawiający potwierdza, że w pobliżu inwestycji nie przebiegają żadne sieci zewnętrzne.</w:t>
      </w:r>
    </w:p>
    <w:p w14:paraId="23BCDC0F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26</w:t>
      </w:r>
    </w:p>
    <w:p w14:paraId="1F52FEB2" w14:textId="77777777" w:rsidR="00367389" w:rsidRPr="007A39BE" w:rsidRDefault="00367389" w:rsidP="0036738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A39BE">
        <w:rPr>
          <w:rFonts w:ascii="Times New Roman" w:hAnsi="Times New Roman" w:cs="Times New Roman"/>
          <w:color w:val="000000"/>
          <w:lang w:eastAsia="pl-PL"/>
        </w:rPr>
        <w:t xml:space="preserve">Prosimy o potwierdzenie, że w </w:t>
      </w:r>
      <w:r w:rsidRPr="00FD67D5">
        <w:rPr>
          <w:rFonts w:ascii="Times New Roman" w:hAnsi="Times New Roman" w:cs="Times New Roman"/>
          <w:color w:val="000000"/>
          <w:lang w:eastAsia="pl-PL"/>
        </w:rPr>
        <w:t>trasie drogi objazdowej nie ma</w:t>
      </w:r>
      <w:r w:rsidRPr="007A39BE">
        <w:rPr>
          <w:rFonts w:ascii="Times New Roman" w:hAnsi="Times New Roman" w:cs="Times New Roman"/>
          <w:color w:val="000000"/>
          <w:lang w:eastAsia="pl-PL"/>
        </w:rPr>
        <w:t xml:space="preserve"> drzew koniecznych do wycinki.</w:t>
      </w:r>
    </w:p>
    <w:p w14:paraId="4E01C4EF" w14:textId="76934718" w:rsidR="00367389" w:rsidRPr="008A3B2F" w:rsidRDefault="00367389" w:rsidP="00367389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7E196A">
        <w:rPr>
          <w:rFonts w:ascii="Comic Sans MS" w:hAnsi="Comic Sans MS"/>
        </w:rPr>
        <w:t>Odpowiedź</w:t>
      </w:r>
      <w:r w:rsidRPr="007A39BE">
        <w:rPr>
          <w:rFonts w:ascii="Comic Sans MS" w:hAnsi="Comic Sans MS"/>
          <w:b/>
          <w:bCs/>
        </w:rPr>
        <w:t>: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426358">
        <w:rPr>
          <w:rFonts w:ascii="Times New Roman" w:hAnsi="Times New Roman" w:cs="Times New Roman"/>
          <w:color w:val="000000"/>
          <w:lang w:eastAsia="pl-PL"/>
        </w:rPr>
        <w:t>W proponowanej</w:t>
      </w:r>
      <w:r>
        <w:rPr>
          <w:rFonts w:ascii="Times New Roman" w:hAnsi="Times New Roman" w:cs="Times New Roman"/>
          <w:color w:val="000000"/>
          <w:lang w:eastAsia="pl-PL"/>
        </w:rPr>
        <w:t xml:space="preserve"> trasie drogi objazdowej nie ma drzew koniecznych do wycinki.</w:t>
      </w:r>
    </w:p>
    <w:p w14:paraId="34ECEF99" w14:textId="77777777" w:rsidR="00367389" w:rsidRPr="00836554" w:rsidRDefault="00367389" w:rsidP="00367389">
      <w:pPr>
        <w:pStyle w:val="Default"/>
        <w:rPr>
          <w:b/>
          <w:bCs/>
        </w:rPr>
      </w:pPr>
      <w:r w:rsidRPr="00FD67D5">
        <w:rPr>
          <w:b/>
          <w:bCs/>
        </w:rPr>
        <w:t>Pytanie 27</w:t>
      </w:r>
    </w:p>
    <w:p w14:paraId="00B09435" w14:textId="77777777" w:rsidR="00367389" w:rsidRDefault="00367389" w:rsidP="0036738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74BC4">
        <w:rPr>
          <w:rFonts w:ascii="Times New Roman" w:hAnsi="Times New Roman" w:cs="Times New Roman"/>
          <w:color w:val="000000"/>
          <w:lang w:eastAsia="pl-PL"/>
        </w:rPr>
        <w:t>Prosimy o potwierdzenie, że w przypadku konieczności uzyskania przez Wykonawcę decyzji, opinii lub zezwoleń koniecznych do realizacji Inwestycji, będzie mu przysługiwał dodatkowy czas na realizację zadania.</w:t>
      </w:r>
    </w:p>
    <w:p w14:paraId="11325DA5" w14:textId="2682423D" w:rsidR="00367389" w:rsidRPr="008A3B2F" w:rsidRDefault="00367389" w:rsidP="00367389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836554">
        <w:rPr>
          <w:rFonts w:ascii="Comic Sans MS" w:hAnsi="Comic Sans MS"/>
        </w:rPr>
        <w:lastRenderedPageBreak/>
        <w:t>Odpowiedź: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C4023B">
        <w:rPr>
          <w:rFonts w:ascii="Times New Roman" w:hAnsi="Times New Roman" w:cs="Times New Roman"/>
          <w:color w:val="000000"/>
          <w:lang w:eastAsia="pl-PL"/>
        </w:rPr>
        <w:t xml:space="preserve">Zamawiający nie przewiduje wystąpienia takiej konieczności. Jeżeli jednak na etapie realizacji prac </w:t>
      </w:r>
      <w:r w:rsidR="00F1695E">
        <w:rPr>
          <w:rFonts w:ascii="Times New Roman" w:hAnsi="Times New Roman" w:cs="Times New Roman"/>
          <w:color w:val="000000"/>
          <w:lang w:eastAsia="pl-PL"/>
        </w:rPr>
        <w:t>konieczne będzie uzyskanie dodatkowych uzgodnień</w:t>
      </w:r>
      <w:r w:rsidR="000054CC">
        <w:rPr>
          <w:rFonts w:ascii="Times New Roman" w:hAnsi="Times New Roman" w:cs="Times New Roman"/>
          <w:color w:val="000000"/>
          <w:lang w:eastAsia="pl-PL"/>
        </w:rPr>
        <w:t xml:space="preserve"> Zamawiający uzyska je we własnym zakresie. Jeżeli będzie to skutkowało wstrzymaniem prac budowlanych wówczas termin ten zostanie wydłużony.</w:t>
      </w:r>
    </w:p>
    <w:p w14:paraId="543F32BF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2</w:t>
      </w:r>
      <w:r>
        <w:rPr>
          <w:b/>
          <w:bCs/>
        </w:rPr>
        <w:t>8</w:t>
      </w:r>
    </w:p>
    <w:p w14:paraId="178AAA62" w14:textId="77777777" w:rsidR="00367389" w:rsidRDefault="00367389" w:rsidP="0036738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74BC4">
        <w:rPr>
          <w:rFonts w:ascii="Times New Roman" w:hAnsi="Times New Roman" w:cs="Times New Roman"/>
          <w:color w:val="000000"/>
          <w:lang w:eastAsia="pl-PL"/>
        </w:rPr>
        <w:t>Ze względu na wyłączenie mostu tymczasowego z przedmiotu zamówienia prosimy o załączenie poprawionej dokumentacji projektowej uwzględniającej tą zmianę, w celu uniknięcia rozbieżności pomiędzy załączoną dokumentacją projektową, a wyjaśnieniami Zamawiającego treści SWZ.</w:t>
      </w:r>
    </w:p>
    <w:p w14:paraId="3DB73D6E" w14:textId="77777777" w:rsidR="00367389" w:rsidRPr="00774BC4" w:rsidRDefault="00367389" w:rsidP="00367389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836554">
        <w:rPr>
          <w:rFonts w:ascii="Comic Sans MS" w:hAnsi="Comic Sans MS"/>
        </w:rPr>
        <w:t>Odpowiedź</w:t>
      </w:r>
      <w:r w:rsidRPr="007A39BE">
        <w:rPr>
          <w:rFonts w:ascii="Comic Sans MS" w:hAnsi="Comic Sans MS"/>
          <w:b/>
          <w:bCs/>
        </w:rPr>
        <w:t>:</w:t>
      </w:r>
      <w:r>
        <w:rPr>
          <w:rFonts w:ascii="Times New Roman" w:hAnsi="Times New Roman" w:cs="Times New Roman"/>
          <w:color w:val="000000"/>
          <w:lang w:eastAsia="pl-PL"/>
        </w:rPr>
        <w:t xml:space="preserve"> Realizacja robót prowadzona będzie w oparciu o udostępnioną przez Zamawiającego dokumentację.</w:t>
      </w:r>
    </w:p>
    <w:p w14:paraId="39BC77E8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 xml:space="preserve">Pytanie </w:t>
      </w:r>
      <w:r>
        <w:rPr>
          <w:b/>
          <w:bCs/>
        </w:rPr>
        <w:t>29</w:t>
      </w:r>
    </w:p>
    <w:p w14:paraId="0E50DC0C" w14:textId="77777777" w:rsidR="00367389" w:rsidRDefault="00367389" w:rsidP="00367389">
      <w:pPr>
        <w:spacing w:after="120"/>
        <w:jc w:val="both"/>
        <w:rPr>
          <w:rFonts w:ascii="Times New Roman" w:hAnsi="Times New Roman" w:cs="Times New Roman"/>
          <w:color w:val="000000"/>
          <w:lang w:eastAsia="pl-PL"/>
        </w:rPr>
      </w:pPr>
      <w:r w:rsidRPr="00774BC4">
        <w:rPr>
          <w:rFonts w:ascii="Times New Roman" w:hAnsi="Times New Roman" w:cs="Times New Roman"/>
          <w:color w:val="000000"/>
          <w:lang w:eastAsia="pl-PL"/>
        </w:rPr>
        <w:t>Brak pozycji przedmiarowej dotyczącej wykonania ścianek szczelnych traconych h=7m wokół fundamentów projektowanego mostu. Prosimy o uzupełnienie.</w:t>
      </w:r>
    </w:p>
    <w:p w14:paraId="4F1666E4" w14:textId="77777777" w:rsidR="00367389" w:rsidRPr="0070356D" w:rsidRDefault="00367389" w:rsidP="00367389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836554">
        <w:rPr>
          <w:rFonts w:ascii="Comic Sans MS" w:hAnsi="Comic Sans MS"/>
        </w:rPr>
        <w:t>Odpowiedź:</w:t>
      </w:r>
      <w:r>
        <w:rPr>
          <w:rFonts w:ascii="Comic Sans MS" w:hAnsi="Comic Sans MS"/>
          <w:b/>
          <w:bCs/>
        </w:rPr>
        <w:t xml:space="preserve"> </w:t>
      </w:r>
      <w:r w:rsidRPr="0070356D">
        <w:rPr>
          <w:rFonts w:ascii="Times New Roman" w:hAnsi="Times New Roman" w:cs="Times New Roman"/>
          <w:color w:val="000000"/>
          <w:lang w:eastAsia="pl-PL"/>
        </w:rPr>
        <w:t xml:space="preserve">Zmieniony przedmiar został zamieszczony na stronie internetowej prowadzonego postępowania tj. na pzdgrudziadz.rbip.mojregion.info oraz </w:t>
      </w:r>
      <w:r w:rsidRPr="002724A4">
        <w:rPr>
          <w:rFonts w:ascii="Times New Roman" w:hAnsi="Times New Roman" w:cs="Times New Roman"/>
          <w:color w:val="000000"/>
          <w:lang w:eastAsia="pl-PL"/>
        </w:rPr>
        <w:t>miniportal.uzp.gov.pl</w:t>
      </w:r>
      <w:r w:rsidRPr="0070356D">
        <w:rPr>
          <w:rFonts w:ascii="Times New Roman" w:hAnsi="Times New Roman" w:cs="Times New Roman"/>
          <w:color w:val="000000"/>
          <w:lang w:eastAsia="pl-PL"/>
        </w:rPr>
        <w:t>.</w:t>
      </w:r>
    </w:p>
    <w:p w14:paraId="29760AF4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3</w:t>
      </w:r>
      <w:r>
        <w:rPr>
          <w:b/>
          <w:bCs/>
        </w:rPr>
        <w:t>0</w:t>
      </w:r>
    </w:p>
    <w:p w14:paraId="308EE91D" w14:textId="77777777" w:rsidR="00367389" w:rsidRPr="0070356D" w:rsidRDefault="00367389" w:rsidP="00367389">
      <w:pPr>
        <w:spacing w:after="160" w:line="259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70356D">
        <w:rPr>
          <w:rFonts w:ascii="Times New Roman" w:hAnsi="Times New Roman" w:cs="Times New Roman"/>
          <w:color w:val="000000"/>
          <w:lang w:eastAsia="pl-PL"/>
        </w:rPr>
        <w:t>Do kogo należy materiał pochodzący z rozbiórki istniejącego mostu? Jeśli do Zamawiającego, to prosimy o wskazanie miejsca (odległości) jego odwozu.</w:t>
      </w:r>
    </w:p>
    <w:p w14:paraId="7591D965" w14:textId="77777777" w:rsidR="00367389" w:rsidRPr="00256F9F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Odpowiedź:</w:t>
      </w:r>
      <w:r w:rsidRPr="00774BC4">
        <w:t xml:space="preserve"> </w:t>
      </w:r>
      <w:r w:rsidRPr="0070356D">
        <w:rPr>
          <w:rFonts w:ascii="Times New Roman" w:hAnsi="Times New Roman" w:cs="Times New Roman"/>
          <w:color w:val="000000"/>
          <w:lang w:eastAsia="pl-PL"/>
        </w:rPr>
        <w:t>Materiały z rozbiórki nadające się do ponown</w:t>
      </w:r>
      <w:r>
        <w:rPr>
          <w:rFonts w:ascii="Times New Roman" w:hAnsi="Times New Roman" w:cs="Times New Roman"/>
          <w:color w:val="000000"/>
          <w:lang w:eastAsia="pl-PL"/>
        </w:rPr>
        <w:t xml:space="preserve">ego wykorzystania (np. bariery) </w:t>
      </w:r>
      <w:r w:rsidRPr="0070356D">
        <w:rPr>
          <w:rFonts w:ascii="Times New Roman" w:hAnsi="Times New Roman" w:cs="Times New Roman"/>
          <w:color w:val="000000"/>
          <w:lang w:eastAsia="pl-PL"/>
        </w:rPr>
        <w:t>należy dostarczyć do siedziby Zamawiającego (odległość ok. 25 km od miejsca budowy)</w:t>
      </w:r>
    </w:p>
    <w:p w14:paraId="774DEC0D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3</w:t>
      </w:r>
      <w:r>
        <w:rPr>
          <w:b/>
          <w:bCs/>
        </w:rPr>
        <w:t>1</w:t>
      </w:r>
    </w:p>
    <w:p w14:paraId="0365B260" w14:textId="77777777" w:rsidR="00367389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340B9B">
        <w:rPr>
          <w:rFonts w:ascii="Times New Roman" w:hAnsi="Times New Roman" w:cs="Times New Roman"/>
        </w:rPr>
        <w:t>Czy Zamawiający dopuści wykonanie drenażu izolacji płyty pomostowej z elementów prefabrykowanych?</w:t>
      </w:r>
    </w:p>
    <w:p w14:paraId="6F78C5E5" w14:textId="77777777" w:rsidR="00367389" w:rsidRPr="00340B9B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70356D">
        <w:rPr>
          <w:rFonts w:ascii="Comic Sans MS" w:hAnsi="Comic Sans MS"/>
          <w:b/>
          <w:bCs/>
        </w:rPr>
        <w:t>:</w:t>
      </w:r>
      <w:r w:rsidRPr="00774BC4">
        <w:t xml:space="preserve"> </w:t>
      </w:r>
      <w:r>
        <w:rPr>
          <w:rFonts w:ascii="Times New Roman" w:hAnsi="Times New Roman" w:cs="Times New Roman"/>
          <w:color w:val="000000"/>
          <w:lang w:eastAsia="pl-PL"/>
        </w:rPr>
        <w:t xml:space="preserve">Tak. </w:t>
      </w:r>
    </w:p>
    <w:p w14:paraId="074CC4CD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3</w:t>
      </w:r>
      <w:r>
        <w:rPr>
          <w:b/>
          <w:bCs/>
        </w:rPr>
        <w:t>2</w:t>
      </w:r>
    </w:p>
    <w:p w14:paraId="2726A173" w14:textId="77777777" w:rsidR="00367389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340B9B">
        <w:rPr>
          <w:rFonts w:ascii="Times New Roman" w:hAnsi="Times New Roman" w:cs="Times New Roman"/>
        </w:rPr>
        <w:t>Zgodnie z rysunkiem nr 3 „Rysunek zestawieniowy” (profil P1), na powierzchni płyt przejściowych należy wykonać izolację smołowo-epoksydową. Prosimy o udostępnienie specyfikacji technicznej dla tego zakresu robót oraz podanie pozycji kosztorysu ofertowego, w której należy wycenić ten zakres robót, jak również ilości izolacji smołowo-epoksydowej płyt przejściowych.</w:t>
      </w:r>
    </w:p>
    <w:p w14:paraId="100C7C5E" w14:textId="2135D938" w:rsidR="00367389" w:rsidRPr="00C4023B" w:rsidRDefault="00367389" w:rsidP="00C4023B">
      <w:pPr>
        <w:spacing w:after="240"/>
        <w:jc w:val="both"/>
        <w:rPr>
          <w:sz w:val="22"/>
          <w:szCs w:val="22"/>
        </w:rPr>
      </w:pPr>
      <w:r w:rsidRPr="00C4023B">
        <w:rPr>
          <w:rFonts w:ascii="Comic Sans MS" w:hAnsi="Comic Sans MS"/>
        </w:rPr>
        <w:t>Odpowiedź:</w:t>
      </w:r>
      <w:r w:rsidRPr="00C4023B">
        <w:t xml:space="preserve"> </w:t>
      </w:r>
      <w:r w:rsidR="00F70C8F" w:rsidRPr="00C4023B">
        <w:rPr>
          <w:rFonts w:ascii="Times New Roman" w:hAnsi="Times New Roman" w:cs="Times New Roman"/>
        </w:rPr>
        <w:t>Specyfikacją</w:t>
      </w:r>
      <w:r w:rsidR="00F70C8F" w:rsidRPr="00F70C8F">
        <w:rPr>
          <w:rFonts w:ascii="Times New Roman" w:hAnsi="Times New Roman" w:cs="Times New Roman"/>
        </w:rPr>
        <w:t xml:space="preserve"> odpowiadającą izolacji płyt przejściowych </w:t>
      </w:r>
      <w:r w:rsidR="00F70C8F">
        <w:rPr>
          <w:rFonts w:ascii="Times New Roman" w:hAnsi="Times New Roman" w:cs="Times New Roman"/>
        </w:rPr>
        <w:t xml:space="preserve">jest specyfikacja </w:t>
      </w:r>
      <w:r w:rsidR="00F70C8F" w:rsidRPr="00F70C8F">
        <w:rPr>
          <w:rFonts w:ascii="Times New Roman" w:hAnsi="Times New Roman" w:cs="Times New Roman"/>
        </w:rPr>
        <w:t xml:space="preserve">M.15.01.00, </w:t>
      </w:r>
      <w:r w:rsidR="00F70C8F">
        <w:rPr>
          <w:rFonts w:ascii="Times New Roman" w:hAnsi="Times New Roman" w:cs="Times New Roman"/>
        </w:rPr>
        <w:t xml:space="preserve">która </w:t>
      </w:r>
      <w:r w:rsidR="00C4023B">
        <w:rPr>
          <w:rFonts w:ascii="Times New Roman" w:hAnsi="Times New Roman" w:cs="Times New Roman"/>
        </w:rPr>
        <w:t>znajduje się</w:t>
      </w:r>
      <w:r w:rsidR="00F70C8F">
        <w:rPr>
          <w:rFonts w:ascii="Times New Roman" w:hAnsi="Times New Roman" w:cs="Times New Roman"/>
        </w:rPr>
        <w:t xml:space="preserve"> w dokumentach postępowania. Zakres robót należy wycenić w pozycji </w:t>
      </w:r>
      <w:r w:rsidR="00F70C8F" w:rsidRPr="00F70C8F">
        <w:rPr>
          <w:rFonts w:ascii="Times New Roman" w:hAnsi="Times New Roman" w:cs="Times New Roman"/>
        </w:rPr>
        <w:t>odpowiadają</w:t>
      </w:r>
      <w:r w:rsidR="00F70C8F">
        <w:rPr>
          <w:rFonts w:ascii="Times New Roman" w:hAnsi="Times New Roman" w:cs="Times New Roman"/>
        </w:rPr>
        <w:t>cej</w:t>
      </w:r>
      <w:r w:rsidR="00F70C8F" w:rsidRPr="00F70C8F">
        <w:rPr>
          <w:rFonts w:ascii="Times New Roman" w:hAnsi="Times New Roman" w:cs="Times New Roman"/>
        </w:rPr>
        <w:t xml:space="preserve"> izolacji płyt </w:t>
      </w:r>
      <w:r w:rsidR="00F70C8F">
        <w:rPr>
          <w:rFonts w:ascii="Times New Roman" w:hAnsi="Times New Roman" w:cs="Times New Roman"/>
        </w:rPr>
        <w:t xml:space="preserve">tj. </w:t>
      </w:r>
      <w:r w:rsidR="00C4023B">
        <w:rPr>
          <w:rFonts w:ascii="Times New Roman" w:hAnsi="Times New Roman" w:cs="Times New Roman"/>
        </w:rPr>
        <w:t xml:space="preserve">pozycja </w:t>
      </w:r>
      <w:r w:rsidR="00F70C8F" w:rsidRPr="00F70C8F">
        <w:rPr>
          <w:rFonts w:ascii="Times New Roman" w:hAnsi="Times New Roman" w:cs="Times New Roman"/>
        </w:rPr>
        <w:t>nr 32 kosztorysu ofertowego.</w:t>
      </w:r>
      <w:r w:rsidR="00F70C8F">
        <w:t> </w:t>
      </w:r>
    </w:p>
    <w:p w14:paraId="4A0BCF7B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3</w:t>
      </w:r>
      <w:r>
        <w:rPr>
          <w:b/>
          <w:bCs/>
        </w:rPr>
        <w:t>3</w:t>
      </w:r>
    </w:p>
    <w:p w14:paraId="42237767" w14:textId="77777777" w:rsidR="00367389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1C2AD6">
        <w:rPr>
          <w:rFonts w:ascii="Times New Roman" w:hAnsi="Times New Roman" w:cs="Times New Roman"/>
        </w:rPr>
        <w:t>Prosimy o określenie kolorystyki obiektu (nawierzchnia chodników, zabezpieczenie antykorozyjne powierzchni betonowych, balustrady schodów skarpowych).</w:t>
      </w:r>
    </w:p>
    <w:p w14:paraId="65A87C76" w14:textId="77777777" w:rsidR="00367389" w:rsidRPr="00340B9B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/>
        </w:rPr>
        <w:t>Odpowiedź</w:t>
      </w:r>
      <w:r w:rsidRPr="0070356D">
        <w:rPr>
          <w:rFonts w:ascii="Comic Sans MS" w:hAnsi="Comic Sans MS"/>
          <w:b/>
          <w:bCs/>
        </w:rPr>
        <w:t>:</w:t>
      </w:r>
      <w:r w:rsidRPr="00774BC4">
        <w:t xml:space="preserve"> </w:t>
      </w:r>
      <w:r>
        <w:rPr>
          <w:rFonts w:ascii="Times New Roman" w:hAnsi="Times New Roman" w:cs="Times New Roman"/>
          <w:color w:val="000000"/>
          <w:lang w:eastAsia="pl-PL"/>
        </w:rPr>
        <w:t xml:space="preserve">Nawierzchnia chodników – kolor szary, gzymsy – kolor zielony, powierzchnie betonowe – kolor betonu, balustrady schodów skarpowych – kolor zielony. </w:t>
      </w:r>
    </w:p>
    <w:p w14:paraId="0BBBB71A" w14:textId="7F565D39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lastRenderedPageBreak/>
        <w:t>Pytanie 3</w:t>
      </w:r>
      <w:r>
        <w:rPr>
          <w:b/>
          <w:bCs/>
        </w:rPr>
        <w:t>4</w:t>
      </w:r>
    </w:p>
    <w:p w14:paraId="3B6C1A11" w14:textId="77777777" w:rsidR="00367389" w:rsidRPr="007E4430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7E4430">
        <w:rPr>
          <w:rFonts w:ascii="Times New Roman" w:hAnsi="Times New Roman" w:cs="Times New Roman"/>
        </w:rPr>
        <w:t>Zgodnie z dokumentacją projektową – rysunek nr 3 „Rysunek zestawieniowy” (profil P1), na dojazdach do mostu należy wykonać podbudowę z kruszywa łamanego stabilizowanego mechanicznie, grubości 20 cm – podobnie jak w opisie technicznym i w specyfikacji technicznej. W przedmiarze robót podane jest podłoże stabilizowane cementem grubości 20 cm. Prosimy o wyjaśnienie rozbieżności.</w:t>
      </w:r>
    </w:p>
    <w:p w14:paraId="3D30CBCD" w14:textId="77777777" w:rsidR="00367389" w:rsidRPr="007E196A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/>
        </w:rPr>
        <w:t>Odpowiedź:</w:t>
      </w:r>
      <w:r w:rsidRPr="007E196A">
        <w:t xml:space="preserve"> </w:t>
      </w:r>
      <w:r w:rsidRPr="007E196A">
        <w:rPr>
          <w:rFonts w:ascii="Times New Roman" w:hAnsi="Times New Roman" w:cs="Times New Roman"/>
          <w:color w:val="000000"/>
          <w:lang w:eastAsia="pl-PL"/>
        </w:rPr>
        <w:t xml:space="preserve">Zastosować przekrój nawierzchni wg dokumentacji projektowej. </w:t>
      </w:r>
    </w:p>
    <w:p w14:paraId="14075835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3</w:t>
      </w:r>
      <w:r>
        <w:rPr>
          <w:b/>
          <w:bCs/>
        </w:rPr>
        <w:t>5</w:t>
      </w:r>
    </w:p>
    <w:p w14:paraId="78CFAFD5" w14:textId="77777777" w:rsidR="00367389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B81B99">
        <w:rPr>
          <w:rFonts w:ascii="Times New Roman" w:hAnsi="Times New Roman" w:cs="Times New Roman"/>
        </w:rPr>
        <w:t>Czy Zamawiający będzie wymagał wykonania przeciwspadku z asfaltu lanego w warstwie ścieralnej nawierzchni na moście? Jeśli tak, to prosimy o podanie szerokości tego przeciwspadku, podanie pozycji kosztorysu ofertowego w której należy go wycenić oraz udostępnienie specyfikacji technicznej dla tego zakresu robót.</w:t>
      </w:r>
    </w:p>
    <w:p w14:paraId="529982A0" w14:textId="77777777" w:rsidR="00367389" w:rsidRPr="00340B9B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/>
        </w:rPr>
        <w:t>Odpowiedź</w:t>
      </w:r>
      <w:r w:rsidRPr="0070356D">
        <w:rPr>
          <w:rFonts w:ascii="Comic Sans MS" w:hAnsi="Comic Sans MS"/>
          <w:b/>
          <w:bCs/>
        </w:rPr>
        <w:t>:</w:t>
      </w:r>
      <w:r w:rsidRPr="00774BC4">
        <w:t xml:space="preserve"> </w:t>
      </w:r>
      <w:r>
        <w:rPr>
          <w:rFonts w:ascii="Times New Roman" w:hAnsi="Times New Roman" w:cs="Times New Roman"/>
          <w:color w:val="000000"/>
          <w:lang w:eastAsia="pl-PL"/>
        </w:rPr>
        <w:t xml:space="preserve">Nie wymaga się wykonania przeciwspadku. </w:t>
      </w:r>
    </w:p>
    <w:p w14:paraId="663524E4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3</w:t>
      </w:r>
      <w:r>
        <w:rPr>
          <w:b/>
          <w:bCs/>
        </w:rPr>
        <w:t>6</w:t>
      </w:r>
    </w:p>
    <w:p w14:paraId="1FD526D5" w14:textId="77777777" w:rsidR="00367389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827D7">
        <w:rPr>
          <w:rFonts w:ascii="Times New Roman" w:hAnsi="Times New Roman" w:cs="Times New Roman"/>
        </w:rPr>
        <w:t>Zgodnie ze specyfikacją techniczną M.11.04.00 „Materace gabionowe”, jednostką obmiarową jest „m2”. W przedmiarze robót podano „szt.”. Prosimy o wyjaśnienie rozbieżności. Przypadku gdy jednostką w przedmiarze powinien być „m2”, prosimy o potwierdzenie, że ilość materacy to 46 m2.</w:t>
      </w:r>
    </w:p>
    <w:p w14:paraId="4F3F715A" w14:textId="77777777" w:rsidR="00367389" w:rsidRPr="00D827D7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/>
        </w:rPr>
        <w:t>Odpowiedź</w:t>
      </w:r>
      <w:r w:rsidRPr="0070356D">
        <w:rPr>
          <w:rFonts w:ascii="Comic Sans MS" w:hAnsi="Comic Sans MS"/>
          <w:b/>
          <w:bCs/>
        </w:rPr>
        <w:t>:</w:t>
      </w:r>
      <w:r w:rsidRPr="00774BC4">
        <w:t xml:space="preserve"> </w:t>
      </w:r>
      <w:r>
        <w:t>Należy wbudować 46 szt. materacy o wymiarach 2,0x1,0m (92 m2).</w:t>
      </w:r>
    </w:p>
    <w:p w14:paraId="4FEC5778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3</w:t>
      </w:r>
      <w:r>
        <w:rPr>
          <w:b/>
          <w:bCs/>
        </w:rPr>
        <w:t>7</w:t>
      </w:r>
    </w:p>
    <w:p w14:paraId="38E48543" w14:textId="77777777" w:rsidR="00367389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F1681">
        <w:rPr>
          <w:rFonts w:ascii="Times New Roman" w:hAnsi="Times New Roman" w:cs="Times New Roman"/>
        </w:rPr>
        <w:t>Prosimy o uzupełnienie dokumentacji projektowej o specyfikację techniczną dla wykonania umocnienia skarp płotkami faszynowymi.</w:t>
      </w:r>
    </w:p>
    <w:p w14:paraId="31D9400B" w14:textId="77777777" w:rsidR="00367389" w:rsidRPr="00D827D7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/>
        </w:rPr>
        <w:t>Odpowiedź</w:t>
      </w:r>
      <w:r w:rsidRPr="0070356D">
        <w:rPr>
          <w:rFonts w:ascii="Comic Sans MS" w:hAnsi="Comic Sans MS"/>
          <w:b/>
          <w:bCs/>
        </w:rPr>
        <w:t>:</w:t>
      </w:r>
      <w:r w:rsidRPr="00774BC4">
        <w:t xml:space="preserve"> </w:t>
      </w:r>
      <w:r w:rsidRPr="00536826">
        <w:rPr>
          <w:rFonts w:ascii="Times New Roman" w:hAnsi="Times New Roman" w:cs="Times New Roman"/>
        </w:rPr>
        <w:t>Umocnienie skarp płotkami faszynowymi należy wykonać zgodnie z dokumentacją projektową.</w:t>
      </w:r>
      <w:r>
        <w:t xml:space="preserve"> </w:t>
      </w:r>
    </w:p>
    <w:p w14:paraId="767AC4A1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 xml:space="preserve">Pytanie </w:t>
      </w:r>
      <w:r>
        <w:rPr>
          <w:b/>
          <w:bCs/>
        </w:rPr>
        <w:t>38</w:t>
      </w:r>
    </w:p>
    <w:p w14:paraId="5ED63E23" w14:textId="77777777" w:rsidR="00367389" w:rsidRPr="00965EC7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965EC7">
        <w:rPr>
          <w:rFonts w:ascii="Times New Roman" w:hAnsi="Times New Roman" w:cs="Times New Roman"/>
        </w:rPr>
        <w:t>Prosimy o udostępnienie specyfikacji technicznej dla belek prefabrykowanych T21. Specyfikacja techniczna załączona do dokumentacji projektowej dotyczy jedynie ich montażu, a nie wytworzenia.</w:t>
      </w:r>
    </w:p>
    <w:p w14:paraId="5C1AA30C" w14:textId="77777777" w:rsidR="00367389" w:rsidRPr="00D827D7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70356D">
        <w:rPr>
          <w:rFonts w:ascii="Comic Sans MS" w:hAnsi="Comic Sans MS"/>
          <w:b/>
          <w:bCs/>
        </w:rPr>
        <w:t>:</w:t>
      </w:r>
      <w:r w:rsidRPr="00774BC4">
        <w:t xml:space="preserve"> </w:t>
      </w:r>
      <w:r>
        <w:rPr>
          <w:rFonts w:ascii="Times New Roman" w:hAnsi="Times New Roman" w:cs="Times New Roman"/>
        </w:rPr>
        <w:t>Belki typu T należy wykonać zgodnie z katalogiem „Prefabrykowane belki strunobetonowe typu T” opracowanym przez Przedsiębiorstwo Robót Mostowych „Mosty Łódź S.A.”, Łódź 2010 r.</w:t>
      </w:r>
    </w:p>
    <w:p w14:paraId="04EDF781" w14:textId="77777777" w:rsidR="00367389" w:rsidRDefault="00367389" w:rsidP="00367389">
      <w:pPr>
        <w:pStyle w:val="Default"/>
        <w:rPr>
          <w:b/>
          <w:bCs/>
        </w:rPr>
      </w:pPr>
    </w:p>
    <w:p w14:paraId="383CB1CE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 xml:space="preserve">Pytanie </w:t>
      </w:r>
      <w:r>
        <w:rPr>
          <w:b/>
          <w:bCs/>
        </w:rPr>
        <w:t>39</w:t>
      </w:r>
    </w:p>
    <w:p w14:paraId="0B7E108B" w14:textId="77777777" w:rsidR="00367389" w:rsidRPr="00BB5C9C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BB5C9C">
        <w:rPr>
          <w:rFonts w:ascii="Times New Roman" w:hAnsi="Times New Roman" w:cs="Times New Roman"/>
        </w:rPr>
        <w:t>Czy Zamawiający będzie wymagał wykonania odcinka próbnego dla warstwy wiążącej z mieszanki mineralno-bitumicznej? Jeśli tak, to prosimy o wskazanie miejsca jego wykonania.</w:t>
      </w:r>
    </w:p>
    <w:p w14:paraId="7E4D5CC4" w14:textId="77777777" w:rsidR="00367389" w:rsidRPr="008546E3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BB5C9C">
        <w:rPr>
          <w:rFonts w:ascii="Comic Sans MS" w:hAnsi="Comic Sans MS"/>
          <w:b/>
          <w:bCs/>
        </w:rPr>
        <w:t>:</w:t>
      </w:r>
      <w:r>
        <w:rPr>
          <w:rFonts w:ascii="Times New Roman" w:hAnsi="Times New Roman" w:cs="Times New Roman"/>
        </w:rPr>
        <w:t xml:space="preserve"> Zamawiający nie wymaga wykonania odcinka próbnego dla warstwy wiążącej.</w:t>
      </w:r>
    </w:p>
    <w:p w14:paraId="78ECB4D9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 xml:space="preserve">Pytanie </w:t>
      </w:r>
      <w:r>
        <w:rPr>
          <w:b/>
          <w:bCs/>
        </w:rPr>
        <w:t>40</w:t>
      </w:r>
    </w:p>
    <w:p w14:paraId="2BE2ED88" w14:textId="77777777" w:rsidR="00367389" w:rsidRPr="00BB5C9C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BB5C9C">
        <w:rPr>
          <w:rFonts w:ascii="Times New Roman" w:hAnsi="Times New Roman" w:cs="Times New Roman"/>
        </w:rPr>
        <w:t>Czy Zamawiający będzie wymagał wykonania odcinka próbnego dla warstwy ścieralnej z mieszanki mineralno-bitumicznej? Jeśli tak, to prosimy o wskazanie miejsca jego wykonania.</w:t>
      </w:r>
    </w:p>
    <w:p w14:paraId="3BBF4842" w14:textId="77777777" w:rsidR="00367389" w:rsidRPr="00774BC4" w:rsidRDefault="00367389" w:rsidP="00367389">
      <w:pPr>
        <w:spacing w:after="160" w:line="259" w:lineRule="auto"/>
        <w:jc w:val="both"/>
      </w:pPr>
      <w:r w:rsidRPr="00836554">
        <w:rPr>
          <w:rFonts w:ascii="Comic Sans MS" w:hAnsi="Comic Sans MS"/>
        </w:rPr>
        <w:lastRenderedPageBreak/>
        <w:t>Odpowiedź</w:t>
      </w:r>
      <w:r w:rsidRPr="00BB5C9C">
        <w:rPr>
          <w:rFonts w:ascii="Comic Sans MS" w:hAnsi="Comic Sans MS"/>
          <w:b/>
          <w:bCs/>
        </w:rPr>
        <w:t>:</w:t>
      </w:r>
      <w:r w:rsidRPr="00774BC4">
        <w:t xml:space="preserve"> Zamawiający nie wymaga wykonania odcinka próbnego dla warstwy ścieralnej.</w:t>
      </w:r>
    </w:p>
    <w:p w14:paraId="3443DB40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4</w:t>
      </w:r>
      <w:r>
        <w:rPr>
          <w:b/>
          <w:bCs/>
        </w:rPr>
        <w:t>1</w:t>
      </w:r>
    </w:p>
    <w:p w14:paraId="2A3F06D6" w14:textId="735A47D3" w:rsidR="00367389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BB5C9C">
        <w:rPr>
          <w:rFonts w:ascii="Times New Roman" w:hAnsi="Times New Roman" w:cs="Times New Roman"/>
        </w:rPr>
        <w:t>Czy Zamawiający w</w:t>
      </w:r>
      <w:r w:rsidR="003925CF">
        <w:rPr>
          <w:rFonts w:ascii="Times New Roman" w:hAnsi="Times New Roman" w:cs="Times New Roman"/>
        </w:rPr>
        <w:t>y</w:t>
      </w:r>
      <w:r w:rsidRPr="00BB5C9C">
        <w:rPr>
          <w:rFonts w:ascii="Times New Roman" w:hAnsi="Times New Roman" w:cs="Times New Roman"/>
        </w:rPr>
        <w:t>razi zgodę na zamianę palików melioracyjnych z tworzyw sztucznych na drewniane impregnowane, które są wielokrotnie tańsze i dostępne?</w:t>
      </w:r>
    </w:p>
    <w:p w14:paraId="4EF5F863" w14:textId="77777777" w:rsidR="00367389" w:rsidRPr="00774BC4" w:rsidRDefault="00367389" w:rsidP="00367389">
      <w:pPr>
        <w:spacing w:line="480" w:lineRule="auto"/>
        <w:jc w:val="both"/>
      </w:pPr>
      <w:r w:rsidRPr="00836554">
        <w:rPr>
          <w:rFonts w:ascii="Comic Sans MS" w:hAnsi="Comic Sans MS"/>
        </w:rPr>
        <w:t>Odpowiedź</w:t>
      </w:r>
      <w:r w:rsidRPr="00BB5C9C">
        <w:rPr>
          <w:rFonts w:ascii="Comic Sans MS" w:hAnsi="Comic Sans MS"/>
          <w:b/>
          <w:bCs/>
        </w:rPr>
        <w:t>:</w:t>
      </w:r>
      <w:r w:rsidRPr="00774BC4">
        <w:t xml:space="preserve"> </w:t>
      </w:r>
      <w:r>
        <w:t>Tak</w:t>
      </w:r>
      <w:r w:rsidRPr="00774BC4">
        <w:t>.</w:t>
      </w:r>
    </w:p>
    <w:p w14:paraId="4D46D417" w14:textId="77777777" w:rsidR="00367389" w:rsidRPr="00836554" w:rsidRDefault="00367389" w:rsidP="00367389">
      <w:pPr>
        <w:jc w:val="both"/>
        <w:rPr>
          <w:rFonts w:ascii="Times New Roman" w:hAnsi="Times New Roman" w:cs="Times New Roman"/>
          <w:b/>
          <w:bCs/>
        </w:rPr>
      </w:pPr>
      <w:r w:rsidRPr="00836554">
        <w:rPr>
          <w:rFonts w:ascii="Times New Roman" w:hAnsi="Times New Roman" w:cs="Times New Roman"/>
          <w:b/>
          <w:bCs/>
        </w:rPr>
        <w:t>Pytanie 4</w:t>
      </w:r>
      <w:r>
        <w:rPr>
          <w:rFonts w:ascii="Times New Roman" w:hAnsi="Times New Roman" w:cs="Times New Roman"/>
          <w:b/>
          <w:bCs/>
        </w:rPr>
        <w:t>2</w:t>
      </w:r>
    </w:p>
    <w:p w14:paraId="3143664D" w14:textId="77777777" w:rsidR="00367389" w:rsidRDefault="00367389" w:rsidP="00367389">
      <w:pPr>
        <w:jc w:val="both"/>
        <w:rPr>
          <w:rFonts w:ascii="Times New Roman" w:hAnsi="Times New Roman" w:cs="Times New Roman"/>
        </w:rPr>
      </w:pPr>
      <w:r w:rsidRPr="001978B0">
        <w:rPr>
          <w:rFonts w:ascii="Times New Roman" w:hAnsi="Times New Roman" w:cs="Times New Roman"/>
        </w:rPr>
        <w:t>Dotyczy umocnienia skarp płotkami faszynowymi. Prosimy</w:t>
      </w:r>
      <w:r>
        <w:rPr>
          <w:rFonts w:ascii="Times New Roman" w:hAnsi="Times New Roman" w:cs="Times New Roman"/>
        </w:rPr>
        <w:t xml:space="preserve"> o podanie średnicy oraz ilości </w:t>
      </w:r>
      <w:r w:rsidRPr="001978B0">
        <w:rPr>
          <w:rFonts w:ascii="Times New Roman" w:hAnsi="Times New Roman" w:cs="Times New Roman"/>
        </w:rPr>
        <w:t>warstw kiszki faszynowej.</w:t>
      </w:r>
    </w:p>
    <w:p w14:paraId="01B859B0" w14:textId="77777777" w:rsidR="00367389" w:rsidRPr="001978B0" w:rsidRDefault="00367389" w:rsidP="00367389">
      <w:pPr>
        <w:jc w:val="both"/>
        <w:rPr>
          <w:rFonts w:ascii="Times New Roman" w:hAnsi="Times New Roman" w:cs="Times New Roman"/>
        </w:rPr>
      </w:pPr>
    </w:p>
    <w:p w14:paraId="185573E1" w14:textId="77777777" w:rsidR="00367389" w:rsidRDefault="00367389" w:rsidP="00367389">
      <w:pPr>
        <w:spacing w:line="360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BB5C9C">
        <w:rPr>
          <w:rFonts w:ascii="Comic Sans MS" w:hAnsi="Comic Sans MS"/>
          <w:b/>
          <w:bCs/>
        </w:rPr>
        <w:t>:</w:t>
      </w:r>
      <w:r w:rsidRPr="007170DC">
        <w:rPr>
          <w:rFonts w:ascii="Comic Sans MS" w:hAnsi="Comic Sans MS"/>
          <w:b/>
          <w:bCs/>
        </w:rPr>
        <w:t xml:space="preserve"> </w:t>
      </w:r>
      <w:r w:rsidRPr="007170DC">
        <w:rPr>
          <w:rFonts w:ascii="Times New Roman" w:hAnsi="Times New Roman" w:cs="Times New Roman"/>
        </w:rPr>
        <w:t>Średnica 25cm, 2 warstwy kiszki.</w:t>
      </w:r>
    </w:p>
    <w:p w14:paraId="214B4866" w14:textId="77777777" w:rsidR="00367389" w:rsidRPr="00FD67D5" w:rsidRDefault="00367389" w:rsidP="00367389">
      <w:pPr>
        <w:spacing w:line="360" w:lineRule="auto"/>
        <w:jc w:val="both"/>
        <w:rPr>
          <w:rFonts w:ascii="Comic Sans MS" w:hAnsi="Comic Sans MS"/>
          <w:b/>
          <w:bCs/>
        </w:rPr>
      </w:pPr>
      <w:r w:rsidRPr="00836554">
        <w:rPr>
          <w:b/>
          <w:bCs/>
        </w:rPr>
        <w:t>Pytanie 4</w:t>
      </w:r>
      <w:r>
        <w:rPr>
          <w:b/>
          <w:bCs/>
        </w:rPr>
        <w:t>3</w:t>
      </w:r>
    </w:p>
    <w:p w14:paraId="60252A60" w14:textId="77777777" w:rsidR="00367389" w:rsidRPr="00152249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152249">
        <w:rPr>
          <w:rFonts w:ascii="Times New Roman" w:hAnsi="Times New Roman" w:cs="Times New Roman"/>
        </w:rPr>
        <w:t>Czy Zamawiający będzie wymagał Zaplecza na swoje potrzeby? Jeśli tak, to prosimy o podanie wymagań dla niego (ilość pomieszczeń, powierzchnia, wyposażenie w sprzęt i urządzenia, ewentualna ilość miejsc parkingowych).</w:t>
      </w:r>
    </w:p>
    <w:p w14:paraId="0CD77CFE" w14:textId="77777777" w:rsidR="00367389" w:rsidRPr="007170DC" w:rsidRDefault="00367389" w:rsidP="00367389">
      <w:pPr>
        <w:spacing w:line="276" w:lineRule="auto"/>
        <w:jc w:val="both"/>
        <w:rPr>
          <w:rFonts w:ascii="Comic Sans MS" w:hAnsi="Comic Sans MS"/>
          <w:b/>
          <w:bCs/>
        </w:rPr>
      </w:pPr>
      <w:r w:rsidRPr="00836554">
        <w:rPr>
          <w:rFonts w:ascii="Comic Sans MS" w:hAnsi="Comic Sans MS"/>
        </w:rPr>
        <w:t>Odpowiedź:</w:t>
      </w:r>
      <w:r w:rsidRPr="007170DC">
        <w:rPr>
          <w:rFonts w:ascii="Comic Sans MS" w:hAnsi="Comic Sans MS"/>
          <w:b/>
          <w:bCs/>
        </w:rPr>
        <w:t xml:space="preserve"> </w:t>
      </w:r>
      <w:r>
        <w:rPr>
          <w:rFonts w:ascii="Times New Roman" w:hAnsi="Times New Roman" w:cs="Times New Roman"/>
        </w:rPr>
        <w:t>Zamawiający nie będzie wymagał zaplecza na swoje potrzeby.</w:t>
      </w:r>
    </w:p>
    <w:p w14:paraId="41E2E721" w14:textId="77777777" w:rsidR="00367389" w:rsidRPr="00836554" w:rsidRDefault="00367389" w:rsidP="00367389">
      <w:pPr>
        <w:pStyle w:val="Default"/>
        <w:spacing w:line="276" w:lineRule="auto"/>
        <w:rPr>
          <w:b/>
          <w:bCs/>
        </w:rPr>
      </w:pPr>
      <w:r w:rsidRPr="00836554">
        <w:rPr>
          <w:b/>
          <w:bCs/>
        </w:rPr>
        <w:t>Pytanie 4</w:t>
      </w:r>
      <w:r>
        <w:rPr>
          <w:b/>
          <w:bCs/>
        </w:rPr>
        <w:t>4</w:t>
      </w:r>
    </w:p>
    <w:p w14:paraId="38C9A213" w14:textId="77777777" w:rsidR="00367389" w:rsidRPr="007170DC" w:rsidRDefault="00367389" w:rsidP="0036738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170DC">
        <w:rPr>
          <w:rFonts w:ascii="Times New Roman" w:hAnsi="Times New Roman" w:cs="Times New Roman"/>
        </w:rPr>
        <w:t>Czy Zamawiający będzie wymagał ubezpieczenia od ryzyk budowy C.A.R?</w:t>
      </w:r>
    </w:p>
    <w:p w14:paraId="2A5B7883" w14:textId="77777777" w:rsidR="00367389" w:rsidRPr="00732F16" w:rsidRDefault="00367389" w:rsidP="00367389">
      <w:pPr>
        <w:spacing w:line="276" w:lineRule="auto"/>
        <w:jc w:val="both"/>
        <w:rPr>
          <w:rFonts w:ascii="Comic Sans MS" w:hAnsi="Comic Sans MS"/>
          <w:b/>
          <w:bCs/>
        </w:rPr>
      </w:pPr>
      <w:r w:rsidRPr="00836554">
        <w:rPr>
          <w:rFonts w:ascii="Comic Sans MS" w:hAnsi="Comic Sans MS"/>
        </w:rPr>
        <w:t>Odpowiedź</w:t>
      </w:r>
      <w:r w:rsidRPr="00BB5C9C">
        <w:rPr>
          <w:rFonts w:ascii="Comic Sans MS" w:hAnsi="Comic Sans MS"/>
          <w:b/>
          <w:bCs/>
        </w:rPr>
        <w:t>:</w:t>
      </w:r>
      <w:r w:rsidRPr="007170DC">
        <w:rPr>
          <w:rFonts w:ascii="Comic Sans MS" w:hAnsi="Comic Sans MS"/>
          <w:b/>
          <w:bCs/>
        </w:rPr>
        <w:t xml:space="preserve"> </w:t>
      </w:r>
      <w:r>
        <w:rPr>
          <w:rFonts w:ascii="Times New Roman" w:hAnsi="Times New Roman" w:cs="Times New Roman"/>
        </w:rPr>
        <w:t>Zamawiający nie będzie wymagał takiego ubezpieczenia.</w:t>
      </w:r>
    </w:p>
    <w:p w14:paraId="122B099E" w14:textId="77777777" w:rsidR="00367389" w:rsidRPr="007E196A" w:rsidRDefault="00367389" w:rsidP="00367389">
      <w:pPr>
        <w:pStyle w:val="Default"/>
        <w:spacing w:line="276" w:lineRule="auto"/>
        <w:rPr>
          <w:b/>
          <w:bCs/>
        </w:rPr>
      </w:pPr>
      <w:r w:rsidRPr="00FD67D5">
        <w:rPr>
          <w:b/>
          <w:bCs/>
        </w:rPr>
        <w:t>Pytanie 45</w:t>
      </w:r>
    </w:p>
    <w:p w14:paraId="181CA594" w14:textId="77777777" w:rsidR="00367389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774BC4">
        <w:rPr>
          <w:rFonts w:ascii="Times New Roman" w:hAnsi="Times New Roman" w:cs="Times New Roman"/>
        </w:rPr>
        <w:t>Prosimy o podanie numerów ewidencyjnych działek, które Zamawiający przekaże bezpłatnie Wykonawcy jako teren budowy.</w:t>
      </w:r>
    </w:p>
    <w:p w14:paraId="1E08D491" w14:textId="77777777" w:rsidR="00367389" w:rsidRPr="00774BC4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/>
        </w:rPr>
        <w:t>Odpowiedź:</w:t>
      </w:r>
      <w:r w:rsidRPr="00732CDE">
        <w:rPr>
          <w:rFonts w:ascii="Comic Sans MS" w:hAnsi="Comic Sans MS"/>
          <w:b/>
          <w:bCs/>
        </w:rPr>
        <w:t xml:space="preserve"> </w:t>
      </w:r>
      <w:r>
        <w:rPr>
          <w:rFonts w:ascii="Times New Roman" w:hAnsi="Times New Roman" w:cs="Times New Roman"/>
        </w:rPr>
        <w:t>Działka. nr 36 obręb Szarnoś, dz. nr 124 obręb Świecie nad Osą.</w:t>
      </w:r>
    </w:p>
    <w:p w14:paraId="53CF822F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4</w:t>
      </w:r>
      <w:r>
        <w:rPr>
          <w:b/>
          <w:bCs/>
        </w:rPr>
        <w:t>6</w:t>
      </w:r>
    </w:p>
    <w:p w14:paraId="5AC2382A" w14:textId="77777777" w:rsidR="00367389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774BC4">
        <w:rPr>
          <w:rFonts w:ascii="Times New Roman" w:hAnsi="Times New Roman" w:cs="Times New Roman"/>
        </w:rPr>
        <w:t>Prosimy o potwierdzenie, że Zamawiający posiada prawo do dysponowania nieruchomościami na cele budowlane dla działek, na których planowana jest inwestycja.</w:t>
      </w:r>
    </w:p>
    <w:p w14:paraId="67F17D18" w14:textId="77777777" w:rsidR="00367389" w:rsidRPr="00774BC4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7E196A">
        <w:rPr>
          <w:rFonts w:ascii="Comic Sans MS" w:hAnsi="Comic Sans MS"/>
        </w:rPr>
        <w:t>Odpowiedź</w:t>
      </w:r>
      <w:r w:rsidRPr="00732CDE">
        <w:rPr>
          <w:rFonts w:ascii="Comic Sans MS" w:hAnsi="Comic Sans MS"/>
          <w:b/>
          <w:bCs/>
        </w:rPr>
        <w:t xml:space="preserve">: </w:t>
      </w:r>
      <w:r>
        <w:rPr>
          <w:rFonts w:ascii="Times New Roman" w:hAnsi="Times New Roman" w:cs="Times New Roman"/>
        </w:rPr>
        <w:t>Zamawiający potwierdza, ze posiada prawo do dysponowania nieruchomościami na cele budowlane.</w:t>
      </w:r>
    </w:p>
    <w:p w14:paraId="3658F9C1" w14:textId="77777777" w:rsidR="00367389" w:rsidRPr="007E196A" w:rsidRDefault="00367389" w:rsidP="00367389">
      <w:pPr>
        <w:pStyle w:val="Default"/>
        <w:rPr>
          <w:b/>
          <w:bCs/>
        </w:rPr>
      </w:pPr>
      <w:r w:rsidRPr="007E196A">
        <w:rPr>
          <w:b/>
          <w:bCs/>
        </w:rPr>
        <w:t>Pytanie 4</w:t>
      </w:r>
      <w:r>
        <w:rPr>
          <w:b/>
          <w:bCs/>
        </w:rPr>
        <w:t>7</w:t>
      </w:r>
    </w:p>
    <w:p w14:paraId="0E723A82" w14:textId="77777777" w:rsidR="00367389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774BC4">
        <w:rPr>
          <w:rFonts w:ascii="Times New Roman" w:hAnsi="Times New Roman" w:cs="Times New Roman"/>
        </w:rPr>
        <w:t>Prosimy o potwierdzenie przez Zamawiającego, że jest w posiadaniu wszystkich decyzji administracyjnych i uzgodnień instytucjonalnych niezbędnych do prowadzenia prac budowlanych, które zachowują ważność na czas trwania budowy oraz, że ewentualne braki w tym zakresie w żaden sposób nie obciążą Wykonawcy.</w:t>
      </w:r>
    </w:p>
    <w:p w14:paraId="4F3B3516" w14:textId="77777777" w:rsidR="00367389" w:rsidRPr="00774BC4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732CDE">
        <w:rPr>
          <w:rFonts w:ascii="Comic Sans MS" w:hAnsi="Comic Sans MS"/>
          <w:b/>
          <w:bCs/>
        </w:rPr>
        <w:t xml:space="preserve">: </w:t>
      </w:r>
      <w:r>
        <w:rPr>
          <w:rFonts w:ascii="Times New Roman" w:hAnsi="Times New Roman" w:cs="Times New Roman"/>
        </w:rPr>
        <w:t>Zamawiający potwierdza.</w:t>
      </w:r>
    </w:p>
    <w:p w14:paraId="2D707F1C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 xml:space="preserve">Pytanie </w:t>
      </w:r>
      <w:r>
        <w:rPr>
          <w:b/>
          <w:bCs/>
        </w:rPr>
        <w:t>48</w:t>
      </w:r>
    </w:p>
    <w:p w14:paraId="4FC92126" w14:textId="77777777" w:rsidR="00367389" w:rsidRPr="00B048F4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B048F4">
        <w:rPr>
          <w:rFonts w:ascii="Times New Roman" w:hAnsi="Times New Roman" w:cs="Times New Roman"/>
        </w:rPr>
        <w:t>Dotyczy odprowadzenia wód opadowych z płyty pomostowej. Zgodnie z dokumentacją projektową, wody te mają być odprowadzone poprzez wpusty mostowe i rurę spustową. Z jakiego materiału mają być wykonane rury spustowe? Czy mają być to rury GRP jak podano w specyfikacji technicznej M.20.01.03 czy Zamawiający dopuści zastosowanie rur HDPE?</w:t>
      </w:r>
    </w:p>
    <w:p w14:paraId="72098FAF" w14:textId="77777777" w:rsidR="00367389" w:rsidRPr="00D4306F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lastRenderedPageBreak/>
        <w:t>Odpowiedź</w:t>
      </w:r>
      <w:r w:rsidRPr="00732CDE">
        <w:rPr>
          <w:rFonts w:ascii="Comic Sans MS" w:hAnsi="Comic Sans MS"/>
          <w:b/>
          <w:bCs/>
        </w:rPr>
        <w:t xml:space="preserve">: </w:t>
      </w:r>
      <w:r>
        <w:rPr>
          <w:rFonts w:ascii="Times New Roman" w:hAnsi="Times New Roman" w:cs="Times New Roman"/>
        </w:rPr>
        <w:t>Zamawiający dopuszcza zastosowanie rur HDPE.</w:t>
      </w:r>
    </w:p>
    <w:p w14:paraId="73DA2774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 xml:space="preserve">Pytanie </w:t>
      </w:r>
      <w:r>
        <w:rPr>
          <w:b/>
          <w:bCs/>
        </w:rPr>
        <w:t>49</w:t>
      </w:r>
    </w:p>
    <w:p w14:paraId="13288926" w14:textId="77777777" w:rsidR="00367389" w:rsidRPr="00D4306F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D4306F">
        <w:rPr>
          <w:rFonts w:ascii="Times New Roman" w:hAnsi="Times New Roman" w:cs="Times New Roman"/>
        </w:rPr>
        <w:t>Prosimy o podanie długości rur spustowych podłączonych do wpustów mostowych.</w:t>
      </w:r>
    </w:p>
    <w:p w14:paraId="152241F6" w14:textId="77777777" w:rsidR="00367389" w:rsidRPr="00D4306F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Odpowiedź:</w:t>
      </w:r>
      <w:r w:rsidRPr="00732CDE">
        <w:rPr>
          <w:rFonts w:ascii="Comic Sans MS" w:hAnsi="Comic Sans MS"/>
          <w:b/>
          <w:bCs/>
        </w:rPr>
        <w:t xml:space="preserve"> </w:t>
      </w:r>
      <w:r>
        <w:rPr>
          <w:rFonts w:ascii="Times New Roman" w:hAnsi="Times New Roman" w:cs="Times New Roman"/>
        </w:rPr>
        <w:t>270 cm każda z rur.</w:t>
      </w:r>
    </w:p>
    <w:p w14:paraId="5E4934F6" w14:textId="77777777" w:rsidR="00367389" w:rsidRDefault="00367389" w:rsidP="00367389">
      <w:pPr>
        <w:pStyle w:val="Default"/>
        <w:rPr>
          <w:b/>
          <w:bCs/>
        </w:rPr>
      </w:pPr>
    </w:p>
    <w:p w14:paraId="39819CDB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5</w:t>
      </w:r>
      <w:r>
        <w:rPr>
          <w:b/>
          <w:bCs/>
        </w:rPr>
        <w:t>0</w:t>
      </w:r>
    </w:p>
    <w:p w14:paraId="3C6B4F15" w14:textId="77777777" w:rsidR="00367389" w:rsidRPr="004A702F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4A702F">
        <w:rPr>
          <w:rFonts w:ascii="Times New Roman" w:hAnsi="Times New Roman" w:cs="Times New Roman"/>
        </w:rPr>
        <w:t>Na rysunku zestawieniowym podano średnicę rur spustowych fi 144 mm. Czy Zamawiający dopuści zastosowanie innej średnicy rur spustowych, takich by pasowały do średnicy odpływu wpustów mostowych?</w:t>
      </w:r>
    </w:p>
    <w:p w14:paraId="7BC5A414" w14:textId="77777777" w:rsidR="00367389" w:rsidRPr="00D4306F" w:rsidRDefault="00367389" w:rsidP="00367389">
      <w:pPr>
        <w:spacing w:after="120" w:line="276" w:lineRule="auto"/>
        <w:ind w:right="304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Odpowiedź:</w:t>
      </w:r>
      <w:r w:rsidRPr="00732CDE">
        <w:rPr>
          <w:rFonts w:ascii="Comic Sans MS" w:hAnsi="Comic Sans MS"/>
          <w:b/>
          <w:bCs/>
        </w:rPr>
        <w:t xml:space="preserve"> </w:t>
      </w:r>
      <w:r>
        <w:rPr>
          <w:rFonts w:ascii="Times New Roman" w:hAnsi="Times New Roman" w:cs="Times New Roman"/>
        </w:rPr>
        <w:t>Tak, średnicy nie mniejszej niż podana w dokumentacji.</w:t>
      </w:r>
    </w:p>
    <w:p w14:paraId="68349018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5</w:t>
      </w:r>
      <w:r>
        <w:rPr>
          <w:b/>
          <w:bCs/>
        </w:rPr>
        <w:t>1</w:t>
      </w:r>
    </w:p>
    <w:p w14:paraId="4388DA3C" w14:textId="77777777" w:rsidR="00367389" w:rsidRPr="004F6115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4F6115">
        <w:rPr>
          <w:rFonts w:ascii="Times New Roman" w:hAnsi="Times New Roman" w:cs="Times New Roman"/>
        </w:rPr>
        <w:t>Prosimy o podanie parametrów geowłókniny dla wykonania drenażu płyty pomostowej.</w:t>
      </w:r>
    </w:p>
    <w:p w14:paraId="742910C0" w14:textId="77777777" w:rsidR="00367389" w:rsidRPr="00D4306F" w:rsidRDefault="00367389" w:rsidP="00367389">
      <w:pPr>
        <w:ind w:right="306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732CDE">
        <w:rPr>
          <w:rFonts w:ascii="Comic Sans MS" w:hAnsi="Comic Sans MS"/>
          <w:b/>
          <w:bCs/>
        </w:rPr>
        <w:t xml:space="preserve">: </w:t>
      </w:r>
      <w:r>
        <w:rPr>
          <w:rFonts w:ascii="Times New Roman" w:hAnsi="Times New Roman" w:cs="Times New Roman"/>
        </w:rPr>
        <w:t>Drenaż płyty pomostowej wykonać za pomocą geowłókniny o m</w:t>
      </w:r>
      <w:r w:rsidRPr="00193AA7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>ie</w:t>
      </w:r>
      <w:r w:rsidRPr="00193AA7">
        <w:rPr>
          <w:rFonts w:ascii="Times New Roman" w:hAnsi="Times New Roman" w:cs="Times New Roman"/>
        </w:rPr>
        <w:t xml:space="preserve"> powierzchniow</w:t>
      </w:r>
      <w:r>
        <w:rPr>
          <w:rFonts w:ascii="Times New Roman" w:hAnsi="Times New Roman" w:cs="Times New Roman"/>
        </w:rPr>
        <w:t>ej</w:t>
      </w:r>
      <w:r w:rsidRPr="00193A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min. </w:t>
      </w:r>
      <w:r w:rsidRPr="00193AA7">
        <w:rPr>
          <w:rFonts w:ascii="Times New Roman" w:hAnsi="Times New Roman" w:cs="Times New Roman"/>
        </w:rPr>
        <w:t>150 g/m2</w:t>
      </w:r>
      <w:r>
        <w:rPr>
          <w:rFonts w:ascii="Times New Roman" w:hAnsi="Times New Roman" w:cs="Times New Roman"/>
        </w:rPr>
        <w:t xml:space="preserve"> i </w:t>
      </w:r>
      <w:r w:rsidRPr="00AC781E">
        <w:rPr>
          <w:rFonts w:ascii="Times New Roman" w:hAnsi="Times New Roman" w:cs="Times New Roman"/>
        </w:rPr>
        <w:t>wodoprzepuszczalnoś</w:t>
      </w:r>
      <w:r>
        <w:rPr>
          <w:rFonts w:ascii="Times New Roman" w:hAnsi="Times New Roman" w:cs="Times New Roman"/>
        </w:rPr>
        <w:t>ci</w:t>
      </w:r>
      <w:r w:rsidRPr="00AC781E">
        <w:rPr>
          <w:rFonts w:ascii="Times New Roman" w:hAnsi="Times New Roman" w:cs="Times New Roman"/>
        </w:rPr>
        <w:t xml:space="preserve"> - 110 l/m2/s</w:t>
      </w:r>
      <w:r w:rsidRPr="00193AA7">
        <w:rPr>
          <w:rFonts w:ascii="Times New Roman" w:hAnsi="Times New Roman" w:cs="Times New Roman"/>
        </w:rPr>
        <w:t xml:space="preserve">. </w:t>
      </w:r>
      <w:r w:rsidRPr="00197BE3">
        <w:rPr>
          <w:rFonts w:ascii="Times New Roman" w:hAnsi="Times New Roman" w:cs="Times New Roman"/>
        </w:rPr>
        <w:t>Wykonawca może zastosować inny rodzaj geodrenu posiadającego Aprobatę Te</w:t>
      </w:r>
      <w:r>
        <w:rPr>
          <w:rFonts w:ascii="Times New Roman" w:hAnsi="Times New Roman" w:cs="Times New Roman"/>
        </w:rPr>
        <w:t xml:space="preserve">chniczną wydaną przez IBDiM, po </w:t>
      </w:r>
      <w:r w:rsidRPr="00197BE3">
        <w:rPr>
          <w:rFonts w:ascii="Times New Roman" w:hAnsi="Times New Roman" w:cs="Times New Roman"/>
        </w:rPr>
        <w:t xml:space="preserve">uzyskaniu akceptacji </w:t>
      </w:r>
      <w:r>
        <w:rPr>
          <w:rFonts w:ascii="Times New Roman" w:hAnsi="Times New Roman" w:cs="Times New Roman"/>
        </w:rPr>
        <w:t>Projektanta i Inspektora Nadzoru.</w:t>
      </w:r>
    </w:p>
    <w:p w14:paraId="66749799" w14:textId="77777777" w:rsidR="00367389" w:rsidRDefault="00367389" w:rsidP="00367389">
      <w:pPr>
        <w:pStyle w:val="Default"/>
      </w:pPr>
    </w:p>
    <w:p w14:paraId="21E8C08B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5</w:t>
      </w:r>
      <w:r>
        <w:rPr>
          <w:b/>
          <w:bCs/>
        </w:rPr>
        <w:t>2</w:t>
      </w:r>
    </w:p>
    <w:p w14:paraId="792F66EA" w14:textId="77777777" w:rsidR="00367389" w:rsidRPr="00F65391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F65391">
        <w:rPr>
          <w:rFonts w:ascii="Times New Roman" w:hAnsi="Times New Roman" w:cs="Times New Roman"/>
        </w:rPr>
        <w:t>Prosimy o podanie parametrów geowłókniny dla wykonania odwodnienia za przyczółkami.</w:t>
      </w:r>
    </w:p>
    <w:p w14:paraId="2A8C17B8" w14:textId="77777777" w:rsidR="00367389" w:rsidRPr="008546E3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732CDE">
        <w:rPr>
          <w:rFonts w:ascii="Comic Sans MS" w:hAnsi="Comic Sans MS"/>
          <w:b/>
          <w:bCs/>
        </w:rPr>
        <w:t xml:space="preserve">: </w:t>
      </w:r>
      <w:r>
        <w:rPr>
          <w:rFonts w:ascii="Times New Roman" w:hAnsi="Times New Roman" w:cs="Times New Roman"/>
        </w:rPr>
        <w:t>Odwodnienie za przyczółkiem wykonać za pomocą geowłókniny o m</w:t>
      </w:r>
      <w:r w:rsidRPr="00193AA7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>ie</w:t>
      </w:r>
      <w:r w:rsidRPr="00193AA7">
        <w:rPr>
          <w:rFonts w:ascii="Times New Roman" w:hAnsi="Times New Roman" w:cs="Times New Roman"/>
        </w:rPr>
        <w:t xml:space="preserve"> powierzchniow</w:t>
      </w:r>
      <w:r>
        <w:rPr>
          <w:rFonts w:ascii="Times New Roman" w:hAnsi="Times New Roman" w:cs="Times New Roman"/>
        </w:rPr>
        <w:t>ej</w:t>
      </w:r>
      <w:r w:rsidRPr="00193A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min. </w:t>
      </w:r>
      <w:r w:rsidRPr="00193AA7">
        <w:rPr>
          <w:rFonts w:ascii="Times New Roman" w:hAnsi="Times New Roman" w:cs="Times New Roman"/>
        </w:rPr>
        <w:t>150 g/m2</w:t>
      </w:r>
      <w:r>
        <w:rPr>
          <w:rFonts w:ascii="Times New Roman" w:hAnsi="Times New Roman" w:cs="Times New Roman"/>
        </w:rPr>
        <w:t xml:space="preserve"> i </w:t>
      </w:r>
      <w:r w:rsidRPr="00AC781E">
        <w:rPr>
          <w:rFonts w:ascii="Times New Roman" w:hAnsi="Times New Roman" w:cs="Times New Roman"/>
        </w:rPr>
        <w:t>wodoprzepuszczalnoś</w:t>
      </w:r>
      <w:r>
        <w:rPr>
          <w:rFonts w:ascii="Times New Roman" w:hAnsi="Times New Roman" w:cs="Times New Roman"/>
        </w:rPr>
        <w:t>ci</w:t>
      </w:r>
      <w:r w:rsidRPr="00AC781E">
        <w:rPr>
          <w:rFonts w:ascii="Times New Roman" w:hAnsi="Times New Roman" w:cs="Times New Roman"/>
        </w:rPr>
        <w:t xml:space="preserve"> - 110 l/m2/s</w:t>
      </w:r>
      <w:r w:rsidRPr="00193AA7">
        <w:rPr>
          <w:rFonts w:ascii="Times New Roman" w:hAnsi="Times New Roman" w:cs="Times New Roman"/>
        </w:rPr>
        <w:t>.</w:t>
      </w:r>
    </w:p>
    <w:p w14:paraId="5B76B94C" w14:textId="77777777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5</w:t>
      </w:r>
      <w:r>
        <w:rPr>
          <w:b/>
          <w:bCs/>
        </w:rPr>
        <w:t>3</w:t>
      </w:r>
    </w:p>
    <w:p w14:paraId="74AF6F13" w14:textId="77777777" w:rsidR="00367389" w:rsidRPr="005F3C5C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5F3C5C">
        <w:rPr>
          <w:rFonts w:ascii="Times New Roman" w:hAnsi="Times New Roman" w:cs="Times New Roman"/>
        </w:rPr>
        <w:t>Prosimy o podanie wymagań dla geowłókniny biodegradowalnej układanej pod warstwą humusu.</w:t>
      </w:r>
    </w:p>
    <w:p w14:paraId="09451D46" w14:textId="77777777" w:rsidR="00367389" w:rsidRPr="008546E3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Odpowiedź:</w:t>
      </w:r>
      <w:r w:rsidRPr="00732CDE">
        <w:rPr>
          <w:rFonts w:ascii="Comic Sans MS" w:hAnsi="Comic Sans MS"/>
          <w:b/>
          <w:bCs/>
        </w:rPr>
        <w:t xml:space="preserve"> </w:t>
      </w:r>
      <w:r>
        <w:rPr>
          <w:rFonts w:ascii="Times New Roman" w:hAnsi="Times New Roman" w:cs="Times New Roman"/>
        </w:rPr>
        <w:t>Zamawiający nie określa. Zaproponowany przez Wykonawcę materiał musi zostać zatwierdzony przez Inspektora Nadzoru.</w:t>
      </w:r>
    </w:p>
    <w:p w14:paraId="0251EAE3" w14:textId="36399672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>Pytanie 5</w:t>
      </w:r>
      <w:r w:rsidR="00426358">
        <w:rPr>
          <w:b/>
          <w:bCs/>
        </w:rPr>
        <w:t>4</w:t>
      </w:r>
    </w:p>
    <w:p w14:paraId="1BACB5E6" w14:textId="77777777" w:rsidR="00367389" w:rsidRPr="001F1668" w:rsidRDefault="00367389" w:rsidP="00367389">
      <w:pPr>
        <w:spacing w:after="120" w:line="259" w:lineRule="auto"/>
        <w:jc w:val="both"/>
      </w:pPr>
      <w:r w:rsidRPr="00577654">
        <w:rPr>
          <w:rFonts w:ascii="Times New Roman" w:hAnsi="Times New Roman" w:cs="Times New Roman"/>
          <w:color w:val="000000"/>
          <w:lang w:eastAsia="pl-PL"/>
        </w:rPr>
        <w:t>Prosimy o potwierdzenie, że w przypadku konieczności wycinki drzew i/lub krzewów w celu realizacji zadania uzyskanie zezwolenia na wycinkę i koszty wycinki są po stronie Zamawiającego.</w:t>
      </w:r>
    </w:p>
    <w:p w14:paraId="4BCAEB35" w14:textId="77777777" w:rsidR="00367389" w:rsidRPr="00394028" w:rsidRDefault="00367389" w:rsidP="00367389">
      <w:pPr>
        <w:spacing w:after="160" w:line="259" w:lineRule="auto"/>
        <w:jc w:val="both"/>
      </w:pPr>
      <w:r w:rsidRPr="00836554">
        <w:rPr>
          <w:rFonts w:ascii="Comic Sans MS" w:hAnsi="Comic Sans MS"/>
        </w:rPr>
        <w:t>Odpowiedź:</w:t>
      </w:r>
      <w:r>
        <w:t xml:space="preserve"> </w:t>
      </w:r>
      <w:r w:rsidRPr="00774BC4">
        <w:rPr>
          <w:rFonts w:ascii="Times New Roman" w:hAnsi="Times New Roman" w:cs="Times New Roman"/>
        </w:rPr>
        <w:t>Zamawiający nie przewiduje konieczności wycinki drzew lub krzewów przy realizacji inwestycji. Jeżeli jednak taka sytuacja wystąpi Zamawiający będzie zobowiązany uzyskać niezbędne zezwolenia</w:t>
      </w:r>
      <w:r>
        <w:t>.</w:t>
      </w:r>
    </w:p>
    <w:p w14:paraId="42AE3901" w14:textId="6687D23E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 xml:space="preserve">Pytanie </w:t>
      </w:r>
      <w:r>
        <w:rPr>
          <w:b/>
          <w:bCs/>
        </w:rPr>
        <w:t>5</w:t>
      </w:r>
      <w:r w:rsidR="00426358">
        <w:rPr>
          <w:b/>
          <w:bCs/>
        </w:rPr>
        <w:t>5</w:t>
      </w:r>
    </w:p>
    <w:p w14:paraId="30CDB2A8" w14:textId="77777777" w:rsidR="00367389" w:rsidRPr="00577654" w:rsidRDefault="00367389" w:rsidP="00367389">
      <w:pPr>
        <w:spacing w:after="120" w:line="259" w:lineRule="auto"/>
        <w:jc w:val="both"/>
        <w:rPr>
          <w:rFonts w:ascii="Times New Roman" w:hAnsi="Times New Roman" w:cs="Times New Roman"/>
        </w:rPr>
      </w:pPr>
      <w:r w:rsidRPr="00577654">
        <w:rPr>
          <w:rFonts w:ascii="Times New Roman" w:hAnsi="Times New Roman" w:cs="Times New Roman"/>
          <w:color w:val="000000"/>
          <w:lang w:eastAsia="pl-PL"/>
        </w:rPr>
        <w:t>Zgodnie z opisem technicznym, w kapie chodnikowej należy wykonać dwa kanały fi 160. Prosimy o podanie, w której pozycji kosztorysu ofertowego i w jakiej ilości należy wycenić ten zakres robót?</w:t>
      </w:r>
    </w:p>
    <w:p w14:paraId="1691266C" w14:textId="60D9EB2A" w:rsidR="00367389" w:rsidRPr="00426358" w:rsidRDefault="00367389" w:rsidP="00426358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577654">
        <w:rPr>
          <w:rFonts w:ascii="Comic Sans MS" w:hAnsi="Comic Sans MS"/>
          <w:b/>
          <w:bCs/>
        </w:rPr>
        <w:t>:</w:t>
      </w:r>
      <w:r>
        <w:t xml:space="preserve"> </w:t>
      </w:r>
      <w:r w:rsidRPr="00774BC4">
        <w:rPr>
          <w:rFonts w:ascii="Times New Roman" w:hAnsi="Times New Roman" w:cs="Times New Roman"/>
        </w:rPr>
        <w:t xml:space="preserve">Zamawiający nie przewiduje konieczności </w:t>
      </w:r>
      <w:r>
        <w:rPr>
          <w:rFonts w:ascii="Times New Roman" w:hAnsi="Times New Roman" w:cs="Times New Roman"/>
        </w:rPr>
        <w:t>montażu kanałów w kapach chodnikowych.</w:t>
      </w:r>
    </w:p>
    <w:p w14:paraId="3AA27F2C" w14:textId="77777777" w:rsidR="00C4023B" w:rsidRDefault="00C4023B" w:rsidP="00367389">
      <w:pPr>
        <w:pStyle w:val="Default"/>
        <w:rPr>
          <w:b/>
          <w:bCs/>
        </w:rPr>
      </w:pPr>
    </w:p>
    <w:p w14:paraId="597BBEB8" w14:textId="4607F72E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lastRenderedPageBreak/>
        <w:t xml:space="preserve">Pytanie </w:t>
      </w:r>
      <w:r>
        <w:rPr>
          <w:b/>
          <w:bCs/>
        </w:rPr>
        <w:t>5</w:t>
      </w:r>
      <w:r w:rsidR="00426358">
        <w:rPr>
          <w:b/>
          <w:bCs/>
        </w:rPr>
        <w:t>6</w:t>
      </w:r>
    </w:p>
    <w:p w14:paraId="7B508F9A" w14:textId="77777777" w:rsidR="00367389" w:rsidRPr="00804655" w:rsidRDefault="00367389" w:rsidP="00367389">
      <w:pPr>
        <w:spacing w:line="259" w:lineRule="auto"/>
        <w:jc w:val="both"/>
        <w:rPr>
          <w:rFonts w:ascii="Times New Roman" w:hAnsi="Times New Roman" w:cs="Times New Roman"/>
        </w:rPr>
      </w:pPr>
      <w:r w:rsidRPr="00804655">
        <w:rPr>
          <w:rFonts w:ascii="Times New Roman" w:hAnsi="Times New Roman" w:cs="Times New Roman"/>
          <w:color w:val="000000"/>
          <w:lang w:eastAsia="pl-PL"/>
        </w:rPr>
        <w:t>Prosimy o udostępnienie specyfikacji technicznej dla wykonania kanałów w kapie chodnikowej.</w:t>
      </w:r>
    </w:p>
    <w:p w14:paraId="5CA20353" w14:textId="77777777" w:rsidR="00367389" w:rsidRPr="00804655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Odpowiedź:</w:t>
      </w:r>
      <w:r>
        <w:t xml:space="preserve"> </w:t>
      </w:r>
      <w:r w:rsidRPr="00804655">
        <w:rPr>
          <w:rFonts w:ascii="Times New Roman" w:hAnsi="Times New Roman" w:cs="Times New Roman"/>
        </w:rPr>
        <w:t>Zamawiający nie przewiduje konieczności montażu kanałów w kapach chodnikowych.</w:t>
      </w:r>
    </w:p>
    <w:p w14:paraId="4E667512" w14:textId="4FB1B662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 xml:space="preserve">Pytanie </w:t>
      </w:r>
      <w:r>
        <w:rPr>
          <w:b/>
          <w:bCs/>
        </w:rPr>
        <w:t>5</w:t>
      </w:r>
      <w:r w:rsidR="00426358">
        <w:rPr>
          <w:b/>
          <w:bCs/>
        </w:rPr>
        <w:t>7</w:t>
      </w:r>
    </w:p>
    <w:p w14:paraId="4BA61F49" w14:textId="77777777" w:rsidR="00367389" w:rsidRPr="00215CCA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215CCA">
        <w:rPr>
          <w:rFonts w:ascii="Times New Roman" w:hAnsi="Times New Roman" w:cs="Times New Roman"/>
        </w:rPr>
        <w:t>Czy Zamawiający dopuści zastosowanie aluminiowej balustrady schodów skarpowych?</w:t>
      </w:r>
    </w:p>
    <w:p w14:paraId="3F0B1500" w14:textId="77777777" w:rsidR="00367389" w:rsidRPr="00804655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</w:t>
      </w:r>
      <w:r w:rsidRPr="00804655">
        <w:rPr>
          <w:rFonts w:ascii="Comic Sans MS" w:hAnsi="Comic Sans MS"/>
          <w:b/>
          <w:bCs/>
        </w:rPr>
        <w:t>:</w:t>
      </w:r>
      <w:r>
        <w:t xml:space="preserve"> </w:t>
      </w:r>
      <w:r>
        <w:rPr>
          <w:rFonts w:ascii="Times New Roman" w:hAnsi="Times New Roman" w:cs="Times New Roman"/>
        </w:rPr>
        <w:t>Tak</w:t>
      </w:r>
      <w:r w:rsidRPr="00804655">
        <w:rPr>
          <w:rFonts w:ascii="Times New Roman" w:hAnsi="Times New Roman" w:cs="Times New Roman"/>
        </w:rPr>
        <w:t>.</w:t>
      </w:r>
    </w:p>
    <w:p w14:paraId="273186E8" w14:textId="1CCA2FA9" w:rsidR="00367389" w:rsidRPr="00836554" w:rsidRDefault="00367389" w:rsidP="00367389">
      <w:pPr>
        <w:pStyle w:val="Default"/>
        <w:rPr>
          <w:b/>
          <w:bCs/>
        </w:rPr>
      </w:pPr>
      <w:r w:rsidRPr="00836554">
        <w:rPr>
          <w:b/>
          <w:bCs/>
        </w:rPr>
        <w:t xml:space="preserve">Pytanie </w:t>
      </w:r>
      <w:r>
        <w:rPr>
          <w:b/>
          <w:bCs/>
        </w:rPr>
        <w:t>5</w:t>
      </w:r>
      <w:r w:rsidR="00426358">
        <w:rPr>
          <w:b/>
          <w:bCs/>
        </w:rPr>
        <w:t>8</w:t>
      </w:r>
    </w:p>
    <w:p w14:paraId="321126F5" w14:textId="77777777" w:rsidR="00367389" w:rsidRPr="002139F3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2139F3">
        <w:rPr>
          <w:rFonts w:ascii="Times New Roman" w:hAnsi="Times New Roman" w:cs="Times New Roman"/>
        </w:rPr>
        <w:t>Dotyczy kosztorysu ofertowego jaki należy złożyć przed podpisaniem umowy. Czy załączony do SWZ wzór, Wykonawca może modyfikować w zakresie asortymentu robót i ich ilości by były one zgodne z dokumentacją projektową?</w:t>
      </w:r>
    </w:p>
    <w:p w14:paraId="57105314" w14:textId="77777777" w:rsidR="00367389" w:rsidRPr="00804655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Odpowiedź:</w:t>
      </w:r>
      <w:r>
        <w:t xml:space="preserve"> Zamawiający nie wyraża zgody na modyfikację kosztorysu ofertowego.</w:t>
      </w:r>
      <w:r w:rsidRPr="00804655">
        <w:rPr>
          <w:rFonts w:ascii="Times New Roman" w:hAnsi="Times New Roman" w:cs="Times New Roman"/>
        </w:rPr>
        <w:t>.</w:t>
      </w:r>
    </w:p>
    <w:p w14:paraId="28500A72" w14:textId="66CCFB84" w:rsidR="00367389" w:rsidRPr="00CC23DF" w:rsidRDefault="00367389" w:rsidP="00367389">
      <w:pPr>
        <w:pStyle w:val="Default"/>
        <w:rPr>
          <w:b/>
          <w:bCs/>
        </w:rPr>
      </w:pPr>
      <w:r w:rsidRPr="00CC23DF">
        <w:rPr>
          <w:b/>
          <w:bCs/>
        </w:rPr>
        <w:t xml:space="preserve">Pytanie </w:t>
      </w:r>
      <w:r w:rsidR="00426358">
        <w:rPr>
          <w:b/>
          <w:bCs/>
        </w:rPr>
        <w:t>59</w:t>
      </w:r>
    </w:p>
    <w:p w14:paraId="21AD8BA3" w14:textId="77777777" w:rsidR="00367389" w:rsidRPr="002139F3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2139F3">
        <w:rPr>
          <w:rFonts w:ascii="Times New Roman" w:hAnsi="Times New Roman" w:cs="Times New Roman"/>
        </w:rPr>
        <w:t>W jakim terminie przed podpisaniem umowy należy przedłożyć kosztorys ofertowy?</w:t>
      </w:r>
    </w:p>
    <w:p w14:paraId="19D2A5FD" w14:textId="77777777" w:rsidR="00367389" w:rsidRPr="009B4372" w:rsidRDefault="00367389" w:rsidP="00367389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836554">
        <w:rPr>
          <w:rFonts w:ascii="Comic Sans MS" w:hAnsi="Comic Sans MS"/>
        </w:rPr>
        <w:t>Odpowiedź:</w:t>
      </w:r>
      <w:r>
        <w:rPr>
          <w:rFonts w:ascii="Times New Roman" w:hAnsi="Times New Roman" w:cs="Times New Roman"/>
        </w:rPr>
        <w:t xml:space="preserve"> Najpóźniej w dniu podpisania umowy.</w:t>
      </w:r>
    </w:p>
    <w:p w14:paraId="4136901C" w14:textId="77777777" w:rsidR="00367389" w:rsidRPr="00D530F2" w:rsidRDefault="00367389" w:rsidP="00367389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65435AA9" w14:textId="04927860" w:rsidR="00367389" w:rsidRDefault="00942A2A" w:rsidP="00367389">
      <w:pPr>
        <w:spacing w:after="120"/>
        <w:ind w:left="5664" w:firstLine="708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0220AD9B" w14:textId="4735ED0F" w:rsidR="00942A2A" w:rsidRDefault="00942A2A" w:rsidP="00367389">
      <w:pPr>
        <w:spacing w:after="120"/>
        <w:ind w:left="5664" w:firstLine="708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63F9F316" w14:textId="77777777" w:rsidR="00367389" w:rsidRPr="007E6E66" w:rsidRDefault="00367389" w:rsidP="00367389">
      <w:pPr>
        <w:pStyle w:val="Tekstpodstawowy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6EF9033" w14:textId="77777777" w:rsidR="00367389" w:rsidRPr="007E6E66" w:rsidRDefault="00367389" w:rsidP="00367389">
      <w:pPr>
        <w:rPr>
          <w:rFonts w:ascii="Times New Roman" w:hAnsi="Times New Roman" w:cs="Times New Roman"/>
        </w:rPr>
      </w:pPr>
    </w:p>
    <w:p w14:paraId="03A0F366" w14:textId="70BA280D" w:rsidR="007512CD" w:rsidRPr="00367389" w:rsidRDefault="007512CD" w:rsidP="00367389"/>
    <w:sectPr w:rsidR="007512CD" w:rsidRPr="00367389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271E9"/>
    <w:multiLevelType w:val="hybridMultilevel"/>
    <w:tmpl w:val="2C8C7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2468"/>
    <w:multiLevelType w:val="hybridMultilevel"/>
    <w:tmpl w:val="C4BAB284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503ED"/>
    <w:multiLevelType w:val="hybridMultilevel"/>
    <w:tmpl w:val="43BA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3E0D"/>
    <w:multiLevelType w:val="hybridMultilevel"/>
    <w:tmpl w:val="61B26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54CC"/>
    <w:rsid w:val="0000635F"/>
    <w:rsid w:val="00014692"/>
    <w:rsid w:val="00042F5C"/>
    <w:rsid w:val="00052744"/>
    <w:rsid w:val="00061A19"/>
    <w:rsid w:val="0006223E"/>
    <w:rsid w:val="0007685F"/>
    <w:rsid w:val="00096A42"/>
    <w:rsid w:val="000B0DB9"/>
    <w:rsid w:val="000B3831"/>
    <w:rsid w:val="000C0882"/>
    <w:rsid w:val="000E52C3"/>
    <w:rsid w:val="000F5EC5"/>
    <w:rsid w:val="00113FAA"/>
    <w:rsid w:val="00122F34"/>
    <w:rsid w:val="00134DCC"/>
    <w:rsid w:val="001362FA"/>
    <w:rsid w:val="00142DA4"/>
    <w:rsid w:val="00144AE4"/>
    <w:rsid w:val="0015443D"/>
    <w:rsid w:val="001650A8"/>
    <w:rsid w:val="00183B97"/>
    <w:rsid w:val="001941AB"/>
    <w:rsid w:val="001A111F"/>
    <w:rsid w:val="001C4356"/>
    <w:rsid w:val="001D0519"/>
    <w:rsid w:val="001E3E53"/>
    <w:rsid w:val="001F1668"/>
    <w:rsid w:val="001F2CD5"/>
    <w:rsid w:val="002056D0"/>
    <w:rsid w:val="0021515A"/>
    <w:rsid w:val="0023197B"/>
    <w:rsid w:val="0023282C"/>
    <w:rsid w:val="00252D59"/>
    <w:rsid w:val="00256F9F"/>
    <w:rsid w:val="00283AE3"/>
    <w:rsid w:val="00292505"/>
    <w:rsid w:val="002D5B20"/>
    <w:rsid w:val="002F2FDB"/>
    <w:rsid w:val="003069B2"/>
    <w:rsid w:val="00316581"/>
    <w:rsid w:val="00364921"/>
    <w:rsid w:val="00367389"/>
    <w:rsid w:val="003925CF"/>
    <w:rsid w:val="00393345"/>
    <w:rsid w:val="003A6552"/>
    <w:rsid w:val="003C66B5"/>
    <w:rsid w:val="003F7878"/>
    <w:rsid w:val="00402584"/>
    <w:rsid w:val="00426358"/>
    <w:rsid w:val="00433BE5"/>
    <w:rsid w:val="004365D9"/>
    <w:rsid w:val="00450B2C"/>
    <w:rsid w:val="004651A9"/>
    <w:rsid w:val="00484225"/>
    <w:rsid w:val="0049646D"/>
    <w:rsid w:val="004A5732"/>
    <w:rsid w:val="004B3B05"/>
    <w:rsid w:val="004B76BB"/>
    <w:rsid w:val="004C5CD6"/>
    <w:rsid w:val="004C7871"/>
    <w:rsid w:val="004D4ABB"/>
    <w:rsid w:val="004D70C4"/>
    <w:rsid w:val="004E1D2C"/>
    <w:rsid w:val="004F7F89"/>
    <w:rsid w:val="0050384B"/>
    <w:rsid w:val="00506D5F"/>
    <w:rsid w:val="00513D4F"/>
    <w:rsid w:val="00520435"/>
    <w:rsid w:val="005219C4"/>
    <w:rsid w:val="00536C11"/>
    <w:rsid w:val="00577819"/>
    <w:rsid w:val="005934D5"/>
    <w:rsid w:val="005A3E37"/>
    <w:rsid w:val="005B1F86"/>
    <w:rsid w:val="005D3DFF"/>
    <w:rsid w:val="00603195"/>
    <w:rsid w:val="00604F8F"/>
    <w:rsid w:val="00634A5D"/>
    <w:rsid w:val="0066093B"/>
    <w:rsid w:val="00661EB1"/>
    <w:rsid w:val="006864F8"/>
    <w:rsid w:val="006A0E0E"/>
    <w:rsid w:val="006B3E58"/>
    <w:rsid w:val="006D72A3"/>
    <w:rsid w:val="007049B9"/>
    <w:rsid w:val="007222ED"/>
    <w:rsid w:val="00727191"/>
    <w:rsid w:val="007461C3"/>
    <w:rsid w:val="007512CD"/>
    <w:rsid w:val="00774BC4"/>
    <w:rsid w:val="00776AE4"/>
    <w:rsid w:val="00777011"/>
    <w:rsid w:val="00781711"/>
    <w:rsid w:val="007842C3"/>
    <w:rsid w:val="00792CC3"/>
    <w:rsid w:val="007C2DFC"/>
    <w:rsid w:val="007D1226"/>
    <w:rsid w:val="007D23CE"/>
    <w:rsid w:val="007E6E66"/>
    <w:rsid w:val="00800041"/>
    <w:rsid w:val="008001B3"/>
    <w:rsid w:val="00820D96"/>
    <w:rsid w:val="00823F9F"/>
    <w:rsid w:val="00830891"/>
    <w:rsid w:val="0084103B"/>
    <w:rsid w:val="008546E3"/>
    <w:rsid w:val="008622C1"/>
    <w:rsid w:val="00870491"/>
    <w:rsid w:val="00873D50"/>
    <w:rsid w:val="00893D39"/>
    <w:rsid w:val="008A3063"/>
    <w:rsid w:val="008A3B2F"/>
    <w:rsid w:val="008D29A7"/>
    <w:rsid w:val="008F006B"/>
    <w:rsid w:val="008F2800"/>
    <w:rsid w:val="009219F0"/>
    <w:rsid w:val="00942A2A"/>
    <w:rsid w:val="009474E5"/>
    <w:rsid w:val="00955103"/>
    <w:rsid w:val="00956923"/>
    <w:rsid w:val="00956D71"/>
    <w:rsid w:val="00960E87"/>
    <w:rsid w:val="009A2C2C"/>
    <w:rsid w:val="009B4372"/>
    <w:rsid w:val="009B74B9"/>
    <w:rsid w:val="009C5F28"/>
    <w:rsid w:val="009F2283"/>
    <w:rsid w:val="00A000E2"/>
    <w:rsid w:val="00A13099"/>
    <w:rsid w:val="00A3090E"/>
    <w:rsid w:val="00A32650"/>
    <w:rsid w:val="00A3689F"/>
    <w:rsid w:val="00A422D1"/>
    <w:rsid w:val="00A55627"/>
    <w:rsid w:val="00A601B6"/>
    <w:rsid w:val="00A87292"/>
    <w:rsid w:val="00A92A81"/>
    <w:rsid w:val="00AC0256"/>
    <w:rsid w:val="00AF7A86"/>
    <w:rsid w:val="00B53E55"/>
    <w:rsid w:val="00B55A95"/>
    <w:rsid w:val="00B61A92"/>
    <w:rsid w:val="00B62C56"/>
    <w:rsid w:val="00B90FDF"/>
    <w:rsid w:val="00BA0CE4"/>
    <w:rsid w:val="00BA24C2"/>
    <w:rsid w:val="00BE5699"/>
    <w:rsid w:val="00C328BD"/>
    <w:rsid w:val="00C37DB5"/>
    <w:rsid w:val="00C4023B"/>
    <w:rsid w:val="00C514F0"/>
    <w:rsid w:val="00C73165"/>
    <w:rsid w:val="00C7585C"/>
    <w:rsid w:val="00CB2842"/>
    <w:rsid w:val="00CC4EAB"/>
    <w:rsid w:val="00CC720D"/>
    <w:rsid w:val="00D11B1D"/>
    <w:rsid w:val="00D16FE6"/>
    <w:rsid w:val="00D40C6E"/>
    <w:rsid w:val="00D530F2"/>
    <w:rsid w:val="00D57584"/>
    <w:rsid w:val="00D75207"/>
    <w:rsid w:val="00D834D9"/>
    <w:rsid w:val="00D8567C"/>
    <w:rsid w:val="00D917D7"/>
    <w:rsid w:val="00DC1BD9"/>
    <w:rsid w:val="00E141D0"/>
    <w:rsid w:val="00E148AB"/>
    <w:rsid w:val="00E408F8"/>
    <w:rsid w:val="00E41BCD"/>
    <w:rsid w:val="00E700E2"/>
    <w:rsid w:val="00EA53B3"/>
    <w:rsid w:val="00EC41AC"/>
    <w:rsid w:val="00ED07D1"/>
    <w:rsid w:val="00ED4888"/>
    <w:rsid w:val="00ED603B"/>
    <w:rsid w:val="00ED7C26"/>
    <w:rsid w:val="00EF4840"/>
    <w:rsid w:val="00F139F4"/>
    <w:rsid w:val="00F1695E"/>
    <w:rsid w:val="00F70C8F"/>
    <w:rsid w:val="00F719E1"/>
    <w:rsid w:val="00F73EA0"/>
    <w:rsid w:val="00F9631E"/>
    <w:rsid w:val="00FA274D"/>
    <w:rsid w:val="00FA4A69"/>
    <w:rsid w:val="00FA654F"/>
    <w:rsid w:val="00FD606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3B"/>
    <w:rPr>
      <w:b/>
      <w:bCs/>
      <w:sz w:val="20"/>
      <w:szCs w:val="20"/>
    </w:rPr>
  </w:style>
  <w:style w:type="paragraph" w:customStyle="1" w:styleId="Default">
    <w:name w:val="Default"/>
    <w:rsid w:val="007D1226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9</Pages>
  <Words>2531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53</cp:revision>
  <cp:lastPrinted>2022-02-16T12:16:00Z</cp:lastPrinted>
  <dcterms:created xsi:type="dcterms:W3CDTF">2020-12-28T15:56:00Z</dcterms:created>
  <dcterms:modified xsi:type="dcterms:W3CDTF">2022-02-16T13:56:00Z</dcterms:modified>
</cp:coreProperties>
</file>