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3EBADBF3" w:rsidR="00364921" w:rsidRPr="00AD077E" w:rsidRDefault="004D70C4" w:rsidP="009867F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21001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742BED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.2021 r.</w:t>
      </w:r>
    </w:p>
    <w:p w14:paraId="07DDC263" w14:textId="77777777" w:rsidR="00364921" w:rsidRPr="00AD077E" w:rsidRDefault="00364921" w:rsidP="0036492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123B17E5" w:rsidR="00364921" w:rsidRPr="00AD077E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742BED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.2021</w:t>
      </w:r>
    </w:p>
    <w:p w14:paraId="20C8F953" w14:textId="2E80FA5B" w:rsidR="00364921" w:rsidRPr="00AD077E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35E3C01C" w:rsidR="00364921" w:rsidRPr="00A601B6" w:rsidRDefault="00364921" w:rsidP="00A601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a:</w:t>
      </w:r>
      <w:r>
        <w:rPr>
          <w:rFonts w:ascii="Times New Roman" w:hAnsi="Times New Roman" w:cs="Times New Roman"/>
        </w:rPr>
        <w:t xml:space="preserve"> </w:t>
      </w:r>
      <w:bookmarkStart w:id="0" w:name="_Hlk78880136"/>
      <w:r w:rsidR="00F96BC0" w:rsidRPr="00F96BC0">
        <w:rPr>
          <w:rFonts w:ascii="Times New Roman" w:eastAsia="Times New Roman" w:hAnsi="Times New Roman" w:cs="Times New Roman"/>
          <w:b/>
          <w:bCs/>
          <w:lang w:eastAsia="pl-PL"/>
        </w:rPr>
        <w:t>Remont metodą nakładki asfaltowej odcinka drogi powiatowej nr 1353C Białochowo-Szembruczek</w:t>
      </w:r>
      <w:bookmarkEnd w:id="0"/>
      <w:r w:rsidR="007529A7">
        <w:rPr>
          <w:rStyle w:val="FontStyle41"/>
          <w:rFonts w:ascii="Times New Roman" w:hAnsi="Times New Roman" w:cs="Times New Roman"/>
        </w:rPr>
        <w:t>.</w:t>
      </w:r>
    </w:p>
    <w:p w14:paraId="5D63B107" w14:textId="009F181D" w:rsidR="00364921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548B54A6" w14:textId="62E28D0C" w:rsidR="00364921" w:rsidRPr="00AD077E" w:rsidRDefault="00364921" w:rsidP="00A601B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49358D">
        <w:rPr>
          <w:rFonts w:ascii="Times New Roman" w:hAnsi="Times New Roman" w:cs="Times New Roman"/>
          <w:bCs/>
        </w:rPr>
        <w:t>21</w:t>
      </w:r>
      <w:r>
        <w:rPr>
          <w:rFonts w:ascii="Times New Roman" w:hAnsi="Times New Roman" w:cs="Times New Roman"/>
          <w:bCs/>
        </w:rPr>
        <w:t xml:space="preserve"> r. poz. </w:t>
      </w:r>
      <w:r w:rsidR="0049358D">
        <w:rPr>
          <w:rFonts w:ascii="Times New Roman" w:hAnsi="Times New Roman" w:cs="Times New Roman"/>
          <w:bCs/>
        </w:rPr>
        <w:t>1129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poniżej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treść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zapytań,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które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wpłynęły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do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Zamawiającego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wraz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wyjaśnieniami:</w:t>
      </w:r>
    </w:p>
    <w:p w14:paraId="2C086950" w14:textId="5F00F844" w:rsidR="00742BED" w:rsidRPr="00742BED" w:rsidRDefault="00742BED" w:rsidP="00742BED">
      <w:pPr>
        <w:pStyle w:val="Default"/>
        <w:jc w:val="both"/>
        <w:rPr>
          <w:rFonts w:ascii="Times New Roman" w:hAnsi="Times New Roman" w:cs="Times New Roman"/>
        </w:rPr>
      </w:pPr>
    </w:p>
    <w:p w14:paraId="59BCFB73" w14:textId="3332FA97" w:rsidR="00742BED" w:rsidRDefault="00742BED" w:rsidP="00742BED">
      <w:pPr>
        <w:pStyle w:val="Defaul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 w:rsidRPr="00742BED">
        <w:rPr>
          <w:rFonts w:ascii="Times New Roman" w:hAnsi="Times New Roman" w:cs="Times New Roman"/>
        </w:rPr>
        <w:t xml:space="preserve">W dokumentacji przetargowej stwierdzono niespójność dotyczącą kategorii ruchu dla jakiej należy zaprojektować mieszanki mineralno-asfaltowe na warstwę wiążącą i ścieralną na przedmiotowym zadaniu. W opisie technicznym podano kategorię ruchu KR 1-2 natomiast w SST dla mieszanki na warstwę ścieralną podano wymagania dla mieszanki dla kategorii ruchu KR 3-4. Wnosimy o doprecyzowanie kategorii ruchu dla jakiej należy zaprojektować mieszanki mineralno-asfaltowe czy dla KR 1-2 czy dla KR 3-4 </w:t>
      </w:r>
    </w:p>
    <w:p w14:paraId="45C44C05" w14:textId="6A989FD9" w:rsidR="00742BED" w:rsidRPr="00F65E29" w:rsidRDefault="00742BED" w:rsidP="00742BED">
      <w:pPr>
        <w:pStyle w:val="Default"/>
        <w:ind w:left="426"/>
        <w:jc w:val="both"/>
        <w:rPr>
          <w:rFonts w:ascii="Times New Roman" w:hAnsi="Times New Roman" w:cs="Times New Roman"/>
        </w:rPr>
      </w:pPr>
      <w:r w:rsidRPr="00742BED">
        <w:rPr>
          <w:rFonts w:ascii="Times New Roman" w:hAnsi="Times New Roman" w:cs="Times New Roman"/>
          <w:b/>
          <w:bCs/>
        </w:rPr>
        <w:t xml:space="preserve">Odpowiedź: </w:t>
      </w:r>
      <w:r w:rsidR="00F65E29" w:rsidRPr="00F65E29">
        <w:rPr>
          <w:rFonts w:ascii="Times New Roman" w:hAnsi="Times New Roman" w:cs="Times New Roman"/>
        </w:rPr>
        <w:t>D</w:t>
      </w:r>
      <w:r w:rsidR="00F65E29">
        <w:rPr>
          <w:rFonts w:ascii="Times New Roman" w:hAnsi="Times New Roman" w:cs="Times New Roman"/>
        </w:rPr>
        <w:t>o</w:t>
      </w:r>
      <w:r w:rsidR="00F65E29" w:rsidRPr="00F65E29">
        <w:rPr>
          <w:rFonts w:ascii="Times New Roman" w:hAnsi="Times New Roman" w:cs="Times New Roman"/>
        </w:rPr>
        <w:t xml:space="preserve"> warstwy wiążącej należy</w:t>
      </w:r>
      <w:r w:rsidR="00F65E29">
        <w:rPr>
          <w:rFonts w:ascii="Times New Roman" w:hAnsi="Times New Roman" w:cs="Times New Roman"/>
          <w:b/>
          <w:bCs/>
        </w:rPr>
        <w:t xml:space="preserve"> </w:t>
      </w:r>
      <w:r w:rsidR="00F65E29" w:rsidRPr="00F65E29">
        <w:rPr>
          <w:rFonts w:ascii="Times New Roman" w:hAnsi="Times New Roman" w:cs="Times New Roman"/>
        </w:rPr>
        <w:t>zastosować receptę dla KR 1-2 natomiast do warstwy ścieralnej receptę dla KR 3-4</w:t>
      </w:r>
      <w:r w:rsidR="00F65E29">
        <w:rPr>
          <w:rFonts w:ascii="Times New Roman" w:hAnsi="Times New Roman" w:cs="Times New Roman"/>
        </w:rPr>
        <w:t>.</w:t>
      </w:r>
    </w:p>
    <w:p w14:paraId="42075F5E" w14:textId="77777777" w:rsidR="00742BED" w:rsidRPr="00742BED" w:rsidRDefault="00742BED" w:rsidP="00742BED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14:paraId="2FE264E7" w14:textId="51630699" w:rsidR="00742BED" w:rsidRDefault="00742BED" w:rsidP="00742BED">
      <w:pPr>
        <w:pStyle w:val="Defaul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 w:rsidRPr="00742BED">
        <w:rPr>
          <w:rFonts w:ascii="Times New Roman" w:hAnsi="Times New Roman" w:cs="Times New Roman"/>
        </w:rPr>
        <w:t>W dokumentacji przetargowej stwierdzono niespójność dotyczącą rodzaju mieszanki jaką należy zastosować na warstwę wi</w:t>
      </w:r>
      <w:r>
        <w:rPr>
          <w:rFonts w:ascii="Times New Roman" w:hAnsi="Times New Roman" w:cs="Times New Roman"/>
        </w:rPr>
        <w:t>ą</w:t>
      </w:r>
      <w:r w:rsidRPr="00742BED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>ą</w:t>
      </w:r>
      <w:r w:rsidRPr="00742BED">
        <w:rPr>
          <w:rFonts w:ascii="Times New Roman" w:hAnsi="Times New Roman" w:cs="Times New Roman"/>
        </w:rPr>
        <w:t xml:space="preserve">cą/wyrównawczą. W opisie technicznym podano mieszankę AC 11 W natomiast w SST i przedmiarze podano mieszankę AC 16 W. Wnosimy o doprecyzowanie rodzaju mieszanki jaką należy zaprojektować na warstwę </w:t>
      </w:r>
      <w:proofErr w:type="spellStart"/>
      <w:r w:rsidRPr="00742BED">
        <w:rPr>
          <w:rFonts w:ascii="Times New Roman" w:hAnsi="Times New Roman" w:cs="Times New Roman"/>
        </w:rPr>
        <w:t>wiążacą</w:t>
      </w:r>
      <w:proofErr w:type="spellEnd"/>
      <w:r w:rsidRPr="00742BED">
        <w:rPr>
          <w:rFonts w:ascii="Times New Roman" w:hAnsi="Times New Roman" w:cs="Times New Roman"/>
        </w:rPr>
        <w:t xml:space="preserve">/wyrównawczą czy AC 11 W czy AC 16 W. </w:t>
      </w:r>
    </w:p>
    <w:p w14:paraId="49D98225" w14:textId="6CED51E7" w:rsidR="00742BED" w:rsidRPr="00742BED" w:rsidRDefault="00742BED" w:rsidP="00742BED">
      <w:pPr>
        <w:pStyle w:val="Default"/>
        <w:ind w:left="426"/>
        <w:jc w:val="both"/>
        <w:rPr>
          <w:rFonts w:ascii="Times New Roman" w:hAnsi="Times New Roman" w:cs="Times New Roman"/>
        </w:rPr>
      </w:pPr>
      <w:r w:rsidRPr="00742BED">
        <w:rPr>
          <w:rFonts w:ascii="Times New Roman" w:hAnsi="Times New Roman" w:cs="Times New Roman"/>
          <w:b/>
          <w:bCs/>
        </w:rPr>
        <w:t>Odpowiedź:</w:t>
      </w:r>
      <w:r>
        <w:rPr>
          <w:rFonts w:ascii="Times New Roman" w:hAnsi="Times New Roman" w:cs="Times New Roman"/>
        </w:rPr>
        <w:t xml:space="preserve"> </w:t>
      </w:r>
      <w:r w:rsidR="00F65E29">
        <w:rPr>
          <w:rFonts w:ascii="Times New Roman" w:hAnsi="Times New Roman" w:cs="Times New Roman"/>
        </w:rPr>
        <w:t>Należy zastosować mieszankę AC16W</w:t>
      </w:r>
    </w:p>
    <w:p w14:paraId="1B45BDE6" w14:textId="77777777" w:rsidR="00742BED" w:rsidRPr="00742BED" w:rsidRDefault="00742BED" w:rsidP="00742BED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14:paraId="5D92DB12" w14:textId="0308B966" w:rsidR="00742BED" w:rsidRDefault="00742BED" w:rsidP="00742BED">
      <w:pPr>
        <w:pStyle w:val="Defaul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 w:rsidRPr="00742BED">
        <w:rPr>
          <w:rFonts w:ascii="Times New Roman" w:hAnsi="Times New Roman" w:cs="Times New Roman"/>
        </w:rPr>
        <w:t xml:space="preserve">W dokumentacji przetargowej Zamawiający zamieścił </w:t>
      </w:r>
      <w:bookmarkStart w:id="1" w:name="_Hlk86756847"/>
      <w:r w:rsidRPr="00742BED">
        <w:rPr>
          <w:rFonts w:ascii="Times New Roman" w:hAnsi="Times New Roman" w:cs="Times New Roman"/>
        </w:rPr>
        <w:t>SST dla mieszanki SMA JENA 16.</w:t>
      </w:r>
      <w:bookmarkEnd w:id="1"/>
      <w:r w:rsidRPr="00742BED">
        <w:rPr>
          <w:rFonts w:ascii="Times New Roman" w:hAnsi="Times New Roman" w:cs="Times New Roman"/>
        </w:rPr>
        <w:t xml:space="preserve"> Mieszanka SMA JENA 16 nie jest uwzględniona w kosztorysie robót. Czy oprócz mieszanki AC 11 S i AC 16 W na zadaniu ma być zastosowania mieszanka SMA JENA 16? </w:t>
      </w:r>
    </w:p>
    <w:p w14:paraId="735EB462" w14:textId="77777777" w:rsidR="00742BED" w:rsidRDefault="00742BED" w:rsidP="00742BED">
      <w:pPr>
        <w:pStyle w:val="Akapitzlist"/>
        <w:rPr>
          <w:rFonts w:ascii="Times New Roman" w:hAnsi="Times New Roman" w:cs="Times New Roman"/>
        </w:rPr>
      </w:pPr>
    </w:p>
    <w:p w14:paraId="00BD25C5" w14:textId="596E3904" w:rsidR="00742BED" w:rsidRPr="00742BED" w:rsidRDefault="00742BED" w:rsidP="00742BED">
      <w:pPr>
        <w:pStyle w:val="Default"/>
        <w:ind w:left="426"/>
        <w:jc w:val="both"/>
        <w:rPr>
          <w:rFonts w:ascii="Times New Roman" w:hAnsi="Times New Roman" w:cs="Times New Roman"/>
        </w:rPr>
      </w:pPr>
      <w:r w:rsidRPr="00742BED">
        <w:rPr>
          <w:rFonts w:ascii="Times New Roman" w:hAnsi="Times New Roman" w:cs="Times New Roman"/>
          <w:b/>
          <w:bCs/>
        </w:rPr>
        <w:lastRenderedPageBreak/>
        <w:t>Odpowiedź:</w:t>
      </w:r>
      <w:r>
        <w:rPr>
          <w:rFonts w:ascii="Times New Roman" w:hAnsi="Times New Roman" w:cs="Times New Roman"/>
        </w:rPr>
        <w:t xml:space="preserve"> </w:t>
      </w:r>
      <w:r w:rsidR="00F65E29">
        <w:rPr>
          <w:rFonts w:ascii="Times New Roman" w:hAnsi="Times New Roman" w:cs="Times New Roman"/>
        </w:rPr>
        <w:t xml:space="preserve">W przedmiotowy zadaniu nie będzie stosowana mieszanka SMA Jena 16. </w:t>
      </w:r>
      <w:r>
        <w:rPr>
          <w:rFonts w:ascii="Times New Roman" w:hAnsi="Times New Roman" w:cs="Times New Roman"/>
        </w:rPr>
        <w:t xml:space="preserve">SST </w:t>
      </w:r>
      <w:r w:rsidR="00F65E29">
        <w:rPr>
          <w:rFonts w:ascii="Times New Roman" w:hAnsi="Times New Roman" w:cs="Times New Roman"/>
        </w:rPr>
        <w:t>dotycząca tej mi</w:t>
      </w:r>
      <w:r w:rsidRPr="00742BED">
        <w:rPr>
          <w:rFonts w:ascii="Times New Roman" w:hAnsi="Times New Roman" w:cs="Times New Roman"/>
        </w:rPr>
        <w:t xml:space="preserve">eszanki </w:t>
      </w:r>
      <w:r>
        <w:rPr>
          <w:rFonts w:ascii="Times New Roman" w:hAnsi="Times New Roman" w:cs="Times New Roman"/>
        </w:rPr>
        <w:t>została mylnie zamieszczona w dokumentach postępowania.</w:t>
      </w:r>
    </w:p>
    <w:p w14:paraId="164C3838" w14:textId="71688A8F" w:rsidR="00CD6450" w:rsidRPr="009867F7" w:rsidRDefault="00CD6450" w:rsidP="009867F7">
      <w:pPr>
        <w:spacing w:after="120"/>
        <w:jc w:val="both"/>
        <w:rPr>
          <w:rFonts w:ascii="Times New Roman" w:eastAsia="Calibri" w:hAnsi="Times New Roman" w:cs="Times New Roman"/>
          <w:b/>
          <w:bCs/>
        </w:rPr>
      </w:pPr>
    </w:p>
    <w:p w14:paraId="2097D649" w14:textId="7C047360" w:rsidR="00701C09" w:rsidRDefault="00701C09" w:rsidP="00EE309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lang w:eastAsia="pl-PL"/>
        </w:rPr>
      </w:pPr>
    </w:p>
    <w:p w14:paraId="51CB274E" w14:textId="61E9A682" w:rsidR="00701C09" w:rsidRPr="00701C09" w:rsidRDefault="00DA36FF" w:rsidP="00701C09">
      <w:pPr>
        <w:autoSpaceDE w:val="0"/>
        <w:autoSpaceDN w:val="0"/>
        <w:adjustRightInd w:val="0"/>
        <w:spacing w:after="120"/>
        <w:ind w:left="6372"/>
        <w:rPr>
          <w:rFonts w:ascii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264B1D8A" w14:textId="34D9C3B8" w:rsidR="00701C09" w:rsidRPr="00701C09" w:rsidRDefault="00701C09" w:rsidP="00701C09">
      <w:pPr>
        <w:autoSpaceDE w:val="0"/>
        <w:autoSpaceDN w:val="0"/>
        <w:adjustRightInd w:val="0"/>
        <w:spacing w:after="120"/>
        <w:ind w:left="6372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01C09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sectPr w:rsidR="00701C09" w:rsidRPr="00701C09" w:rsidSect="0075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B3991"/>
    <w:multiLevelType w:val="hybridMultilevel"/>
    <w:tmpl w:val="33443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74535"/>
    <w:multiLevelType w:val="hybridMultilevel"/>
    <w:tmpl w:val="A0705D66"/>
    <w:lvl w:ilvl="0" w:tplc="7ECCB6F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01933"/>
    <w:multiLevelType w:val="hybridMultilevel"/>
    <w:tmpl w:val="A6F4721E"/>
    <w:lvl w:ilvl="0" w:tplc="55A05C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6C1DC8"/>
    <w:multiLevelType w:val="hybridMultilevel"/>
    <w:tmpl w:val="D974D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612A8"/>
    <w:multiLevelType w:val="hybridMultilevel"/>
    <w:tmpl w:val="7E922914"/>
    <w:lvl w:ilvl="0" w:tplc="195EAF8E">
      <w:start w:val="1"/>
      <w:numFmt w:val="decimal"/>
      <w:lvlText w:val="%1."/>
      <w:lvlJc w:val="left"/>
      <w:pPr>
        <w:ind w:left="1074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CAF3AF8"/>
    <w:multiLevelType w:val="hybridMultilevel"/>
    <w:tmpl w:val="3F5283A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2293478"/>
    <w:multiLevelType w:val="hybridMultilevel"/>
    <w:tmpl w:val="3522D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31649"/>
    <w:multiLevelType w:val="hybridMultilevel"/>
    <w:tmpl w:val="251C0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308F9"/>
    <w:rsid w:val="00122F34"/>
    <w:rsid w:val="00144AE4"/>
    <w:rsid w:val="001579B4"/>
    <w:rsid w:val="001C4356"/>
    <w:rsid w:val="001E3E53"/>
    <w:rsid w:val="002021F4"/>
    <w:rsid w:val="0021001B"/>
    <w:rsid w:val="00283AE3"/>
    <w:rsid w:val="00292505"/>
    <w:rsid w:val="00364921"/>
    <w:rsid w:val="00433BE5"/>
    <w:rsid w:val="00450B2C"/>
    <w:rsid w:val="00484225"/>
    <w:rsid w:val="0049358D"/>
    <w:rsid w:val="004D4ABB"/>
    <w:rsid w:val="004D70C4"/>
    <w:rsid w:val="0050384B"/>
    <w:rsid w:val="00562FCD"/>
    <w:rsid w:val="00644D1C"/>
    <w:rsid w:val="006864F8"/>
    <w:rsid w:val="00701C09"/>
    <w:rsid w:val="00742BED"/>
    <w:rsid w:val="007461C3"/>
    <w:rsid w:val="007512CD"/>
    <w:rsid w:val="007529A7"/>
    <w:rsid w:val="00781711"/>
    <w:rsid w:val="007D23CE"/>
    <w:rsid w:val="00820D96"/>
    <w:rsid w:val="008A74AA"/>
    <w:rsid w:val="009867F7"/>
    <w:rsid w:val="00A422D1"/>
    <w:rsid w:val="00A600CB"/>
    <w:rsid w:val="00A601B6"/>
    <w:rsid w:val="00AC0256"/>
    <w:rsid w:val="00AF7A86"/>
    <w:rsid w:val="00BA318A"/>
    <w:rsid w:val="00C02C7D"/>
    <w:rsid w:val="00C352D1"/>
    <w:rsid w:val="00CC720D"/>
    <w:rsid w:val="00CD6450"/>
    <w:rsid w:val="00CF4816"/>
    <w:rsid w:val="00D629A2"/>
    <w:rsid w:val="00D834D9"/>
    <w:rsid w:val="00DA36FF"/>
    <w:rsid w:val="00DC1BD9"/>
    <w:rsid w:val="00E93CD3"/>
    <w:rsid w:val="00EC41AC"/>
    <w:rsid w:val="00EE309C"/>
    <w:rsid w:val="00F65E29"/>
    <w:rsid w:val="00F81EF6"/>
    <w:rsid w:val="00F96BC0"/>
    <w:rsid w:val="00FE775B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FontStyle41">
    <w:name w:val="Font Style41"/>
    <w:basedOn w:val="Domylnaczcionkaakapitu"/>
    <w:uiPriority w:val="99"/>
    <w:rsid w:val="007529A7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CD6450"/>
    <w:pPr>
      <w:ind w:left="720"/>
      <w:contextualSpacing/>
    </w:pPr>
  </w:style>
  <w:style w:type="paragraph" w:customStyle="1" w:styleId="Default">
    <w:name w:val="Default"/>
    <w:rsid w:val="00742BED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22</cp:revision>
  <cp:lastPrinted>2021-11-04T10:36:00Z</cp:lastPrinted>
  <dcterms:created xsi:type="dcterms:W3CDTF">2020-12-28T15:56:00Z</dcterms:created>
  <dcterms:modified xsi:type="dcterms:W3CDTF">2021-11-04T10:38:00Z</dcterms:modified>
</cp:coreProperties>
</file>