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3B6E0AEE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B81812">
        <w:rPr>
          <w:rFonts w:ascii="Times New Roman" w:hAnsi="Times New Roman" w:cs="Times New Roman"/>
          <w:sz w:val="24"/>
          <w:szCs w:val="24"/>
        </w:rPr>
        <w:t>26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CC2C55">
        <w:rPr>
          <w:rFonts w:ascii="Times New Roman" w:hAnsi="Times New Roman" w:cs="Times New Roman"/>
          <w:sz w:val="24"/>
          <w:szCs w:val="24"/>
        </w:rPr>
        <w:t>10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1E9811EA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CC2C55">
        <w:rPr>
          <w:rFonts w:ascii="Times New Roman" w:hAnsi="Times New Roman" w:cs="Times New Roman"/>
          <w:sz w:val="24"/>
          <w:szCs w:val="24"/>
        </w:rPr>
        <w:t>2</w:t>
      </w:r>
      <w:r w:rsidR="00B81812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798F2C9A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CC2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 w:rsidR="00CC2C55" w:rsidRPr="00CC2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imowe utrzymanie dróg powiatowych w sezonie zimowym 2021/2022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764CD16" w14:textId="415B7EE2" w:rsidR="00B21FE6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</w:t>
      </w:r>
      <w:r w:rsidR="00B81812">
        <w:rPr>
          <w:rStyle w:val="FontStyle41"/>
          <w:rFonts w:ascii="Times New Roman" w:hAnsi="Times New Roman" w:cs="Times New Roman"/>
          <w:sz w:val="24"/>
          <w:szCs w:val="24"/>
        </w:rPr>
        <w:t xml:space="preserve">następujące </w:t>
      </w: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>kwot</w:t>
      </w:r>
      <w:r w:rsidR="00B81812">
        <w:rPr>
          <w:rStyle w:val="FontStyle41"/>
          <w:rFonts w:ascii="Times New Roman" w:hAnsi="Times New Roman" w:cs="Times New Roman"/>
          <w:sz w:val="24"/>
          <w:szCs w:val="24"/>
        </w:rPr>
        <w:t>y</w:t>
      </w: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B21FE6" w:rsidRPr="00B21F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1812">
        <w:rPr>
          <w:rStyle w:val="FontStyle41"/>
          <w:rFonts w:ascii="Times New Roman" w:hAnsi="Times New Roman" w:cs="Times New Roman"/>
          <w:sz w:val="24"/>
          <w:szCs w:val="24"/>
        </w:rPr>
        <w:t>brutto</w:t>
      </w:r>
      <w:r w:rsidR="00B21F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390A82" w14:textId="51255866" w:rsidR="00CC2C55" w:rsidRP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zadanie nr 5 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– 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>48.600,00 zł</w:t>
      </w:r>
    </w:p>
    <w:p w14:paraId="6B132BCB" w14:textId="09D6C8DC" w:rsidR="00CC2C55" w:rsidRP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zadanie nr 7 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– 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>64.800,00 zł</w:t>
      </w:r>
    </w:p>
    <w:p w14:paraId="1C86FF5C" w14:textId="41E1FFA7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9 </w:t>
      </w:r>
      <w:r w:rsidR="00F730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B2955">
        <w:rPr>
          <w:rFonts w:ascii="Times New Roman" w:hAnsi="Times New Roman" w:cs="Times New Roman"/>
          <w:sz w:val="24"/>
          <w:szCs w:val="24"/>
        </w:rPr>
        <w:t>10.800,00 zł</w:t>
      </w:r>
    </w:p>
    <w:p w14:paraId="7CA29C59" w14:textId="3E45F048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10 – </w:t>
      </w:r>
      <w:r w:rsidR="003B2955">
        <w:rPr>
          <w:rFonts w:ascii="Times New Roman" w:hAnsi="Times New Roman" w:cs="Times New Roman"/>
          <w:sz w:val="24"/>
          <w:szCs w:val="24"/>
        </w:rPr>
        <w:t>10.800,00 zł</w:t>
      </w:r>
    </w:p>
    <w:p w14:paraId="0FCDF39A" w14:textId="5D7F09A1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13 – </w:t>
      </w:r>
      <w:r w:rsidR="00742B1C">
        <w:rPr>
          <w:rFonts w:ascii="Times New Roman" w:hAnsi="Times New Roman" w:cs="Times New Roman"/>
          <w:sz w:val="24"/>
          <w:szCs w:val="24"/>
        </w:rPr>
        <w:t>10.000,00 zł</w:t>
      </w:r>
    </w:p>
    <w:p w14:paraId="2E7CCCF9" w14:textId="17F0BAFE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14 – </w:t>
      </w:r>
      <w:r w:rsidR="00742B1C">
        <w:rPr>
          <w:rFonts w:ascii="Times New Roman" w:hAnsi="Times New Roman" w:cs="Times New Roman"/>
          <w:sz w:val="24"/>
          <w:szCs w:val="24"/>
        </w:rPr>
        <w:t>10.800,00 zł</w:t>
      </w:r>
    </w:p>
    <w:p w14:paraId="0CC8E552" w14:textId="6264E663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23 – </w:t>
      </w:r>
      <w:r w:rsidR="00F730D8">
        <w:rPr>
          <w:rFonts w:ascii="Times New Roman" w:hAnsi="Times New Roman" w:cs="Times New Roman"/>
          <w:sz w:val="24"/>
          <w:szCs w:val="24"/>
        </w:rPr>
        <w:t>16.200,00 zł</w:t>
      </w:r>
    </w:p>
    <w:p w14:paraId="3075F573" w14:textId="436229DF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26 – </w:t>
      </w:r>
      <w:r w:rsidR="00F730D8">
        <w:rPr>
          <w:rFonts w:ascii="Times New Roman" w:hAnsi="Times New Roman" w:cs="Times New Roman"/>
          <w:sz w:val="24"/>
          <w:szCs w:val="24"/>
        </w:rPr>
        <w:t>16.200,00 zł</w:t>
      </w:r>
    </w:p>
    <w:p w14:paraId="38567E70" w14:textId="52BF55D3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28 – </w:t>
      </w:r>
      <w:r w:rsidR="00F730D8">
        <w:rPr>
          <w:rFonts w:ascii="Times New Roman" w:hAnsi="Times New Roman" w:cs="Times New Roman"/>
          <w:sz w:val="24"/>
          <w:szCs w:val="24"/>
        </w:rPr>
        <w:t>10.368,00 zł</w:t>
      </w:r>
    </w:p>
    <w:p w14:paraId="6EE2B7BD" w14:textId="271932DB" w:rsidR="00CC2C55" w:rsidRPr="00CC2C55" w:rsidRDefault="00CC2C55" w:rsidP="00CC2C5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30 – </w:t>
      </w:r>
      <w:r w:rsidR="00F730D8">
        <w:rPr>
          <w:rFonts w:ascii="Times New Roman" w:hAnsi="Times New Roman" w:cs="Times New Roman"/>
          <w:sz w:val="24"/>
          <w:szCs w:val="24"/>
        </w:rPr>
        <w:t>23.247,00 zł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72CA568A" w:rsidR="009C1D77" w:rsidRDefault="00B21FE6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04D4CD08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573D7"/>
    <w:multiLevelType w:val="hybridMultilevel"/>
    <w:tmpl w:val="9FB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D7755"/>
    <w:rsid w:val="001C030E"/>
    <w:rsid w:val="002852E6"/>
    <w:rsid w:val="00325565"/>
    <w:rsid w:val="003B2955"/>
    <w:rsid w:val="00742B1C"/>
    <w:rsid w:val="009C1D77"/>
    <w:rsid w:val="00B21FE6"/>
    <w:rsid w:val="00B81812"/>
    <w:rsid w:val="00BD5791"/>
    <w:rsid w:val="00BE3F6C"/>
    <w:rsid w:val="00CC2C55"/>
    <w:rsid w:val="00DB77A9"/>
    <w:rsid w:val="00F7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21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11</cp:revision>
  <cp:lastPrinted>2021-08-18T08:36:00Z</cp:lastPrinted>
  <dcterms:created xsi:type="dcterms:W3CDTF">2021-02-01T08:45:00Z</dcterms:created>
  <dcterms:modified xsi:type="dcterms:W3CDTF">2021-10-26T06:43:00Z</dcterms:modified>
</cp:coreProperties>
</file>