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84CF9" w14:textId="6B8266CE" w:rsidR="00C30275" w:rsidRDefault="0036707D" w:rsidP="00B31A3B">
      <w:pPr>
        <w:ind w:left="5664" w:firstLine="708"/>
      </w:pPr>
      <w:r>
        <w:t xml:space="preserve">Grudziądz, </w:t>
      </w:r>
      <w:r w:rsidR="00B31A3B">
        <w:t>5</w:t>
      </w:r>
      <w:r w:rsidR="00742B0F">
        <w:t>.</w:t>
      </w:r>
      <w:r w:rsidR="00B31A3B">
        <w:t>10</w:t>
      </w:r>
      <w:r w:rsidR="00C30275">
        <w:t>.20</w:t>
      </w:r>
      <w:r w:rsidR="00E06C18">
        <w:t>21</w:t>
      </w:r>
      <w:r w:rsidR="00C30275">
        <w:t xml:space="preserve"> r.</w:t>
      </w:r>
    </w:p>
    <w:p w14:paraId="727DCF49" w14:textId="2F37545A" w:rsidR="00C30275" w:rsidRDefault="00E06C18" w:rsidP="00C30275">
      <w:r>
        <w:t>ZP.271.1.</w:t>
      </w:r>
      <w:r w:rsidR="00B31A3B">
        <w:t>44</w:t>
      </w:r>
      <w:r w:rsidR="00C30275">
        <w:t>.20</w:t>
      </w:r>
      <w:r>
        <w:t>21</w:t>
      </w:r>
    </w:p>
    <w:p w14:paraId="5F8613D6" w14:textId="77777777" w:rsidR="00C30275" w:rsidRDefault="00C30275" w:rsidP="00C30275">
      <w:pPr>
        <w:ind w:left="5664"/>
        <w:rPr>
          <w:b/>
        </w:rPr>
      </w:pPr>
    </w:p>
    <w:p w14:paraId="50405D2D" w14:textId="77777777" w:rsidR="00C30275" w:rsidRDefault="00C30275" w:rsidP="00C30275"/>
    <w:p w14:paraId="5043751E" w14:textId="77777777" w:rsidR="00C30275" w:rsidRDefault="00C30275" w:rsidP="00C30275">
      <w:pPr>
        <w:jc w:val="center"/>
        <w:rPr>
          <w:b/>
        </w:rPr>
      </w:pPr>
      <w:r>
        <w:rPr>
          <w:b/>
        </w:rPr>
        <w:t>ZAPYTANIE OFERTOWE</w:t>
      </w:r>
    </w:p>
    <w:p w14:paraId="46F0DDB5" w14:textId="77777777" w:rsidR="00C30275" w:rsidRDefault="00C30275" w:rsidP="00C30275"/>
    <w:p w14:paraId="50CA640C" w14:textId="77777777" w:rsidR="00B31A3B" w:rsidRDefault="00C30275" w:rsidP="007B3700">
      <w:pPr>
        <w:numPr>
          <w:ilvl w:val="0"/>
          <w:numId w:val="1"/>
        </w:numPr>
        <w:spacing w:after="120"/>
        <w:jc w:val="both"/>
      </w:pPr>
      <w:r>
        <w:t xml:space="preserve">Zamawiający : Powiatowy Zarząd Dróg w Grudziądzu, ul. Paderewskiego 233 zaprasza do złożenia oferty na wykonanie </w:t>
      </w:r>
      <w:r w:rsidR="00B31A3B">
        <w:t xml:space="preserve">inwentaryzacji i </w:t>
      </w:r>
      <w:r>
        <w:t xml:space="preserve">przeglądu </w:t>
      </w:r>
      <w:r w:rsidR="00B31A3B">
        <w:t>drzewostanu na wybranych drogach powiatowych:</w:t>
      </w:r>
    </w:p>
    <w:p w14:paraId="12516D81" w14:textId="7BB0816A" w:rsidR="00B31A3B" w:rsidRDefault="00B31A3B" w:rsidP="00B31A3B">
      <w:pPr>
        <w:pStyle w:val="Akapitzlist"/>
        <w:numPr>
          <w:ilvl w:val="0"/>
          <w:numId w:val="8"/>
        </w:numPr>
        <w:spacing w:after="120"/>
        <w:jc w:val="both"/>
      </w:pPr>
      <w:r>
        <w:t>nr 1424C Rywałd – Książki – Dębowa Łąka</w:t>
      </w:r>
    </w:p>
    <w:p w14:paraId="159236C8" w14:textId="3F95DE12" w:rsidR="00B31A3B" w:rsidRDefault="00B31A3B" w:rsidP="00B31A3B">
      <w:pPr>
        <w:pStyle w:val="Akapitzlist"/>
        <w:numPr>
          <w:ilvl w:val="0"/>
          <w:numId w:val="8"/>
        </w:numPr>
        <w:spacing w:after="120"/>
        <w:jc w:val="both"/>
      </w:pPr>
      <w:r>
        <w:t>nr 1407C Rywałd - Świecie nad Osą-Lisnowo</w:t>
      </w:r>
    </w:p>
    <w:p w14:paraId="73752B8F" w14:textId="28F06175" w:rsidR="00B31A3B" w:rsidRDefault="00B31A3B" w:rsidP="00B31A3B">
      <w:pPr>
        <w:pStyle w:val="Akapitzlist"/>
        <w:numPr>
          <w:ilvl w:val="0"/>
          <w:numId w:val="8"/>
        </w:numPr>
        <w:spacing w:after="120"/>
        <w:jc w:val="both"/>
      </w:pPr>
      <w:r>
        <w:t>nr 1391C Lisnowo – Partęczyny - Wielka Tymawa</w:t>
      </w:r>
    </w:p>
    <w:p w14:paraId="2176527B" w14:textId="6D9C631A" w:rsidR="00C30275" w:rsidRDefault="002E4F44" w:rsidP="00B31A3B">
      <w:pPr>
        <w:spacing w:after="120"/>
        <w:ind w:left="360"/>
        <w:jc w:val="both"/>
      </w:pPr>
      <w:r>
        <w:t>Szczegółowy opis przedmiotu zamówienia zawarty jest w załączniku nr 2 do zapytania ofertowego.</w:t>
      </w:r>
    </w:p>
    <w:p w14:paraId="5346F779" w14:textId="50AFA71F" w:rsidR="00C30275" w:rsidRDefault="00C30275" w:rsidP="007B3700">
      <w:pPr>
        <w:numPr>
          <w:ilvl w:val="0"/>
          <w:numId w:val="1"/>
        </w:numPr>
        <w:spacing w:after="120"/>
        <w:jc w:val="both"/>
      </w:pPr>
      <w:r>
        <w:t>CPV:  7</w:t>
      </w:r>
      <w:r w:rsidR="00B31A3B">
        <w:t>7211300-5 usługi selekcji drzew</w:t>
      </w:r>
    </w:p>
    <w:p w14:paraId="6490BF09" w14:textId="6737D48D" w:rsidR="00C30275" w:rsidRPr="007B3700" w:rsidRDefault="00C30275" w:rsidP="007B3700">
      <w:pPr>
        <w:numPr>
          <w:ilvl w:val="0"/>
          <w:numId w:val="1"/>
        </w:numPr>
        <w:spacing w:after="120"/>
        <w:jc w:val="both"/>
        <w:rPr>
          <w:b/>
        </w:rPr>
      </w:pPr>
      <w:r>
        <w:t xml:space="preserve">Termin realizacji zamówienia: </w:t>
      </w:r>
      <w:r w:rsidR="008733C1">
        <w:rPr>
          <w:b/>
        </w:rPr>
        <w:t xml:space="preserve">do dnia </w:t>
      </w:r>
      <w:r w:rsidR="00E06C18">
        <w:rPr>
          <w:b/>
        </w:rPr>
        <w:t>1</w:t>
      </w:r>
      <w:r w:rsidR="00B31A3B">
        <w:rPr>
          <w:b/>
        </w:rPr>
        <w:t>0</w:t>
      </w:r>
      <w:r>
        <w:rPr>
          <w:b/>
        </w:rPr>
        <w:t xml:space="preserve"> </w:t>
      </w:r>
      <w:r w:rsidR="00B31A3B">
        <w:rPr>
          <w:b/>
        </w:rPr>
        <w:t>grudni</w:t>
      </w:r>
      <w:r w:rsidR="00B235CC">
        <w:rPr>
          <w:b/>
        </w:rPr>
        <w:t>a</w:t>
      </w:r>
      <w:r>
        <w:rPr>
          <w:b/>
        </w:rPr>
        <w:t xml:space="preserve"> 2</w:t>
      </w:r>
      <w:r w:rsidR="002273A4">
        <w:rPr>
          <w:b/>
        </w:rPr>
        <w:t>0</w:t>
      </w:r>
      <w:r w:rsidR="00E06C18">
        <w:rPr>
          <w:b/>
        </w:rPr>
        <w:t>21</w:t>
      </w:r>
      <w:r>
        <w:rPr>
          <w:b/>
        </w:rPr>
        <w:t xml:space="preserve"> r.</w:t>
      </w:r>
    </w:p>
    <w:p w14:paraId="1FFDB38F" w14:textId="1CBABBA8" w:rsidR="00C30275" w:rsidRDefault="00C30275" w:rsidP="007B3700">
      <w:pPr>
        <w:numPr>
          <w:ilvl w:val="0"/>
          <w:numId w:val="1"/>
        </w:numPr>
        <w:spacing w:after="120"/>
        <w:jc w:val="both"/>
      </w:pPr>
      <w:r>
        <w:t>Miejsce lub sposób uzyskania informacji bądź dodatkowej dokumentacji określającej szczegółowe warunki udziału w postępowaniu o udzielenie zamówienia: Powiatowy Zarząd Dróg w Grudziądzu, ul. Paderewskiego 233, tel.</w:t>
      </w:r>
      <w:r w:rsidR="00E06C18">
        <w:t xml:space="preserve"> </w:t>
      </w:r>
      <w:r>
        <w:t>056 46-48-257.</w:t>
      </w:r>
    </w:p>
    <w:p w14:paraId="62DE2F04" w14:textId="77777777" w:rsidR="00C30275" w:rsidRDefault="00C30275" w:rsidP="007B3700">
      <w:pPr>
        <w:numPr>
          <w:ilvl w:val="0"/>
          <w:numId w:val="1"/>
        </w:numPr>
        <w:spacing w:after="120"/>
        <w:jc w:val="both"/>
      </w:pPr>
      <w:r>
        <w:t>W ofercie należy podać cenę za wykonanie opracowania.</w:t>
      </w:r>
    </w:p>
    <w:p w14:paraId="00BEA3E5" w14:textId="77777777" w:rsidR="00C30275" w:rsidRDefault="00C30275" w:rsidP="007B3700">
      <w:pPr>
        <w:numPr>
          <w:ilvl w:val="0"/>
          <w:numId w:val="1"/>
        </w:numPr>
        <w:spacing w:after="120"/>
        <w:jc w:val="both"/>
      </w:pPr>
      <w:r>
        <w:t>Kryteria wyboru ofert: cena – 100%</w:t>
      </w:r>
    </w:p>
    <w:p w14:paraId="2CA229D6" w14:textId="77777777" w:rsidR="00C30275" w:rsidRDefault="00C30275" w:rsidP="00C30275">
      <w:pPr>
        <w:numPr>
          <w:ilvl w:val="0"/>
          <w:numId w:val="1"/>
        </w:numPr>
        <w:jc w:val="both"/>
      </w:pPr>
      <w:r>
        <w:t>Na ofertę składają się następujące dokumenty i oświadczenia:</w:t>
      </w:r>
    </w:p>
    <w:p w14:paraId="642BBF92" w14:textId="77777777" w:rsidR="00C30275" w:rsidRDefault="00C30275" w:rsidP="00C30275">
      <w:pPr>
        <w:numPr>
          <w:ilvl w:val="1"/>
          <w:numId w:val="1"/>
        </w:numPr>
        <w:jc w:val="both"/>
      </w:pPr>
      <w:r>
        <w:t>wypełniony i podpisany formularz ofertowy,</w:t>
      </w:r>
    </w:p>
    <w:p w14:paraId="7D613EA8" w14:textId="77777777" w:rsidR="00C30275" w:rsidRDefault="00C30275" w:rsidP="007B3700">
      <w:pPr>
        <w:numPr>
          <w:ilvl w:val="1"/>
          <w:numId w:val="1"/>
        </w:numPr>
        <w:spacing w:after="120"/>
        <w:jc w:val="both"/>
      </w:pPr>
      <w:r>
        <w:t xml:space="preserve">parafowany wzór umowy </w:t>
      </w:r>
    </w:p>
    <w:p w14:paraId="16ADA9DF" w14:textId="77777777" w:rsidR="00C30275" w:rsidRDefault="00C30275" w:rsidP="007B3700">
      <w:pPr>
        <w:numPr>
          <w:ilvl w:val="0"/>
          <w:numId w:val="1"/>
        </w:numPr>
        <w:spacing w:after="120"/>
        <w:jc w:val="both"/>
      </w:pPr>
      <w:r>
        <w:t>Ofertę należy sporządzić w języku polskim w formie pisemnej.</w:t>
      </w:r>
    </w:p>
    <w:p w14:paraId="5367EC25" w14:textId="77777777" w:rsidR="00E06C18" w:rsidRDefault="00E06C18" w:rsidP="00E06C18">
      <w:pPr>
        <w:numPr>
          <w:ilvl w:val="0"/>
          <w:numId w:val="6"/>
        </w:numPr>
        <w:tabs>
          <w:tab w:val="left" w:pos="426"/>
        </w:tabs>
        <w:spacing w:line="360" w:lineRule="auto"/>
        <w:ind w:hanging="720"/>
        <w:jc w:val="both"/>
      </w:pPr>
      <w:r>
        <w:t>Miejsce, termin i sposób złożenia ofert:</w:t>
      </w:r>
    </w:p>
    <w:p w14:paraId="54DB3AFB" w14:textId="0F898D0D" w:rsidR="00E06C18" w:rsidRDefault="00E06C18" w:rsidP="00E06C18">
      <w:pPr>
        <w:ind w:left="360"/>
        <w:jc w:val="both"/>
      </w:pPr>
      <w:r>
        <w:t xml:space="preserve">Ofertę należy złożyć najpóźniej w dniu </w:t>
      </w:r>
      <w:r w:rsidR="00B31A3B">
        <w:rPr>
          <w:b/>
          <w:bCs/>
        </w:rPr>
        <w:t>11</w:t>
      </w:r>
      <w:r>
        <w:rPr>
          <w:b/>
        </w:rPr>
        <w:t>.</w:t>
      </w:r>
      <w:r w:rsidR="00B31A3B">
        <w:rPr>
          <w:b/>
        </w:rPr>
        <w:t>10</w:t>
      </w:r>
      <w:r w:rsidRPr="001D249A">
        <w:rPr>
          <w:b/>
        </w:rPr>
        <w:t>.20</w:t>
      </w:r>
      <w:r>
        <w:rPr>
          <w:b/>
        </w:rPr>
        <w:t>21</w:t>
      </w:r>
      <w:r w:rsidRPr="001D249A">
        <w:rPr>
          <w:b/>
        </w:rPr>
        <w:t xml:space="preserve"> r.</w:t>
      </w:r>
      <w:r>
        <w:t xml:space="preserve"> </w:t>
      </w:r>
      <w:r>
        <w:rPr>
          <w:b/>
        </w:rPr>
        <w:t>do godz. 13</w:t>
      </w:r>
      <w:r>
        <w:rPr>
          <w:b/>
          <w:vertAlign w:val="superscript"/>
        </w:rPr>
        <w:t>00</w:t>
      </w:r>
      <w:r>
        <w:t xml:space="preserve"> w siedzibie zamawiającego, pokój nr 2 w następujący sposób:</w:t>
      </w:r>
    </w:p>
    <w:p w14:paraId="79728C77" w14:textId="77777777" w:rsidR="00E06C18" w:rsidRDefault="00E06C18" w:rsidP="00E06C18">
      <w:pPr>
        <w:ind w:left="360"/>
        <w:jc w:val="both"/>
      </w:pPr>
      <w:r>
        <w:t xml:space="preserve">- osobiście; </w:t>
      </w:r>
    </w:p>
    <w:p w14:paraId="3A83B6E7" w14:textId="49BC01D0" w:rsidR="00E06C18" w:rsidRDefault="00E06C18" w:rsidP="00E06C18">
      <w:pPr>
        <w:pStyle w:val="Tekstpodstawowy"/>
        <w:ind w:left="567" w:hanging="283"/>
        <w:jc w:val="both"/>
      </w:pPr>
      <w:r>
        <w:t>- za pośrednictwem poczty (w zabezpieczonej kopercie z adresem zamawiającego i wykonawcy oraz adnotacją „oferta na wykonanie</w:t>
      </w:r>
      <w:r w:rsidR="00B31A3B">
        <w:t xml:space="preserve"> inwentaryzacji i</w:t>
      </w:r>
      <w:r>
        <w:t xml:space="preserve"> przeglądu </w:t>
      </w:r>
      <w:r w:rsidR="00B31A3B">
        <w:t>drzewostanu</w:t>
      </w:r>
      <w:r>
        <w:t>”</w:t>
      </w:r>
      <w:r w:rsidRPr="007D4148">
        <w:t>)</w:t>
      </w:r>
      <w:r>
        <w:t>;</w:t>
      </w:r>
    </w:p>
    <w:p w14:paraId="6A0C978E" w14:textId="77777777" w:rsidR="00E06C18" w:rsidRDefault="00E06C18" w:rsidP="00E06C18">
      <w:pPr>
        <w:spacing w:after="120"/>
        <w:ind w:left="360"/>
        <w:jc w:val="both"/>
      </w:pPr>
      <w:r>
        <w:t>- lub e-mailem (na adres: sekretariat@pzdgrudziadz.pl)</w:t>
      </w:r>
    </w:p>
    <w:p w14:paraId="001F020C" w14:textId="77777777" w:rsidR="00E06C18" w:rsidRPr="005026F2" w:rsidRDefault="00E06C18" w:rsidP="00E06C18">
      <w:pPr>
        <w:numPr>
          <w:ilvl w:val="0"/>
          <w:numId w:val="6"/>
        </w:numPr>
        <w:spacing w:after="150"/>
        <w:ind w:left="426" w:hanging="426"/>
        <w:jc w:val="both"/>
      </w:pPr>
      <w:r w:rsidRPr="005026F2">
        <w:t xml:space="preserve">Zgodnie z art. 13 ust. 1 i 2 </w:t>
      </w:r>
      <w:r w:rsidRPr="005026F2">
        <w:rPr>
          <w:rFonts w:eastAsia="Calibri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026F2">
        <w:t xml:space="preserve">dalej „RODO”, informuję, że: </w:t>
      </w:r>
    </w:p>
    <w:p w14:paraId="409E4992" w14:textId="77777777" w:rsidR="00E06C18" w:rsidRPr="005026F2" w:rsidRDefault="00E06C18" w:rsidP="00E06C18">
      <w:pPr>
        <w:numPr>
          <w:ilvl w:val="0"/>
          <w:numId w:val="2"/>
        </w:numPr>
        <w:spacing w:after="150"/>
        <w:ind w:left="426" w:hanging="426"/>
        <w:contextualSpacing/>
        <w:jc w:val="both"/>
        <w:rPr>
          <w:i/>
        </w:rPr>
      </w:pPr>
      <w:r w:rsidRPr="005026F2">
        <w:t xml:space="preserve">administratorem </w:t>
      </w:r>
      <w:r>
        <w:t>Pani/Pana danych osobowych jest Powiatowy Zarząd Dróg, 86-300 Grudziądz, ul. Ignacego Paderewskiego 233</w:t>
      </w:r>
      <w:r w:rsidRPr="005026F2">
        <w:rPr>
          <w:rFonts w:eastAsia="Calibri"/>
          <w:i/>
          <w:lang w:eastAsia="en-US"/>
        </w:rPr>
        <w:t>;</w:t>
      </w:r>
    </w:p>
    <w:p w14:paraId="13793D43" w14:textId="77777777" w:rsidR="00E06C18" w:rsidRPr="005026F2" w:rsidRDefault="00E06C18" w:rsidP="00E06C18">
      <w:pPr>
        <w:numPr>
          <w:ilvl w:val="0"/>
          <w:numId w:val="3"/>
        </w:numPr>
        <w:spacing w:after="150"/>
        <w:ind w:left="426" w:hanging="426"/>
        <w:contextualSpacing/>
        <w:jc w:val="both"/>
        <w:rPr>
          <w:color w:val="00B0F0"/>
        </w:rPr>
      </w:pPr>
      <w:r w:rsidRPr="005026F2">
        <w:t xml:space="preserve">inspektorem ochrony danych osobowych w </w:t>
      </w:r>
      <w:r>
        <w:t>Powiatowym Zarządzie Dróg w Grudziądzu jest Pan Dawid Banasiak, e-mail: dawid.banasiak@powiatgrudziadzki.pl</w:t>
      </w:r>
      <w:r w:rsidRPr="005026F2">
        <w:t>;</w:t>
      </w:r>
    </w:p>
    <w:p w14:paraId="2D2FDF53" w14:textId="77777777" w:rsidR="00E06C18" w:rsidRPr="005026F2" w:rsidRDefault="00E06C18" w:rsidP="00E06C18">
      <w:pPr>
        <w:numPr>
          <w:ilvl w:val="0"/>
          <w:numId w:val="3"/>
        </w:numPr>
        <w:spacing w:after="150"/>
        <w:ind w:left="426" w:hanging="426"/>
        <w:contextualSpacing/>
        <w:jc w:val="both"/>
        <w:rPr>
          <w:color w:val="00B0F0"/>
        </w:rPr>
      </w:pPr>
      <w:r w:rsidRPr="005026F2">
        <w:lastRenderedPageBreak/>
        <w:t>Pani/Pana dane osobowe przetwarzane będą na podstawie art. 6 ust. 1 lit. c</w:t>
      </w:r>
      <w:r w:rsidRPr="005026F2">
        <w:rPr>
          <w:i/>
        </w:rPr>
        <w:t xml:space="preserve"> </w:t>
      </w:r>
      <w:r w:rsidRPr="005026F2">
        <w:t xml:space="preserve">RODO w celu </w:t>
      </w:r>
      <w:r w:rsidRPr="005026F2">
        <w:rPr>
          <w:rFonts w:eastAsia="Calibri"/>
          <w:lang w:eastAsia="en-US"/>
        </w:rPr>
        <w:t>związanym z postępowaniem o udzielenie</w:t>
      </w:r>
      <w:r>
        <w:rPr>
          <w:rFonts w:eastAsia="Calibri"/>
          <w:lang w:eastAsia="en-US"/>
        </w:rPr>
        <w:t xml:space="preserve"> niniejszego</w:t>
      </w:r>
      <w:r w:rsidRPr="005026F2">
        <w:rPr>
          <w:rFonts w:eastAsia="Calibri"/>
          <w:lang w:eastAsia="en-US"/>
        </w:rPr>
        <w:t xml:space="preserve"> zamówienia publicznego </w:t>
      </w:r>
      <w:r>
        <w:rPr>
          <w:rFonts w:eastAsia="Calibri"/>
          <w:lang w:eastAsia="en-US"/>
        </w:rPr>
        <w:t>prowadzonego w trybie zapytania ofertowego</w:t>
      </w:r>
      <w:r w:rsidRPr="005026F2">
        <w:rPr>
          <w:rFonts w:eastAsia="Calibri"/>
          <w:lang w:eastAsia="en-US"/>
        </w:rPr>
        <w:t>;</w:t>
      </w:r>
    </w:p>
    <w:p w14:paraId="20973E88" w14:textId="77777777" w:rsidR="00E06C18" w:rsidRPr="005026F2" w:rsidRDefault="00E06C18" w:rsidP="00E06C18">
      <w:pPr>
        <w:numPr>
          <w:ilvl w:val="0"/>
          <w:numId w:val="3"/>
        </w:numPr>
        <w:spacing w:after="150"/>
        <w:ind w:left="426" w:hanging="426"/>
        <w:contextualSpacing/>
        <w:jc w:val="both"/>
        <w:rPr>
          <w:color w:val="00B0F0"/>
        </w:rPr>
      </w:pPr>
      <w:r w:rsidRPr="005026F2">
        <w:t>Pani/Pana dane osobow</w:t>
      </w:r>
      <w:r>
        <w:t>e będą przechowywane, zgodnie z instrukcją kancelaryjną</w:t>
      </w:r>
      <w:r w:rsidRPr="005026F2">
        <w:t xml:space="preserve">, przez okres </w:t>
      </w:r>
      <w:r>
        <w:t>5</w:t>
      </w:r>
      <w:r w:rsidRPr="005026F2">
        <w:t xml:space="preserve"> lat od dnia zakończenia postępowania o udzielenie </w:t>
      </w:r>
      <w:r>
        <w:t>zamówienia</w:t>
      </w:r>
      <w:r w:rsidRPr="005026F2">
        <w:t>;</w:t>
      </w:r>
    </w:p>
    <w:p w14:paraId="6546B6E7" w14:textId="77777777" w:rsidR="00E06C18" w:rsidRPr="005026F2" w:rsidRDefault="00E06C18" w:rsidP="00E06C18">
      <w:pPr>
        <w:numPr>
          <w:ilvl w:val="0"/>
          <w:numId w:val="3"/>
        </w:numPr>
        <w:spacing w:after="150"/>
        <w:ind w:left="426" w:hanging="426"/>
        <w:contextualSpacing/>
        <w:jc w:val="both"/>
        <w:rPr>
          <w:b/>
          <w:i/>
        </w:rPr>
      </w:pPr>
      <w:r w:rsidRPr="005026F2">
        <w:t xml:space="preserve">obowiązek podania przez Panią/Pana danych osobowych bezpośrednio Pani/Pana dotyczących jest wymogiem ustawowym określonym w przepisach ustawy </w:t>
      </w:r>
      <w:proofErr w:type="spellStart"/>
      <w:r w:rsidRPr="005026F2">
        <w:t>Pzp</w:t>
      </w:r>
      <w:proofErr w:type="spellEnd"/>
      <w:r w:rsidRPr="005026F2">
        <w:t xml:space="preserve">, związanym z udziałem w postępowaniu o udzielenie zamówienia publicznego; konsekwencje niepodania określonych danych wynikają z ustawy </w:t>
      </w:r>
      <w:proofErr w:type="spellStart"/>
      <w:r w:rsidRPr="005026F2">
        <w:t>Pzp</w:t>
      </w:r>
      <w:proofErr w:type="spellEnd"/>
      <w:r w:rsidRPr="005026F2">
        <w:t xml:space="preserve">;  </w:t>
      </w:r>
    </w:p>
    <w:p w14:paraId="64E3B167" w14:textId="77777777" w:rsidR="00E06C18" w:rsidRPr="005026F2" w:rsidRDefault="00E06C18" w:rsidP="00E06C18">
      <w:pPr>
        <w:numPr>
          <w:ilvl w:val="0"/>
          <w:numId w:val="3"/>
        </w:numPr>
        <w:spacing w:after="150"/>
        <w:ind w:left="426" w:hanging="426"/>
        <w:contextualSpacing/>
        <w:jc w:val="both"/>
        <w:rPr>
          <w:rFonts w:eastAsia="Calibri"/>
          <w:lang w:eastAsia="en-US"/>
        </w:rPr>
      </w:pPr>
      <w:r w:rsidRPr="005026F2">
        <w:t>w odniesieniu do Pani/Pana danych osobowych decyzje nie będą podejmowane w sposób zautomatyzowa</w:t>
      </w:r>
      <w:r>
        <w:t>ny, stosow</w:t>
      </w:r>
      <w:r w:rsidRPr="005026F2">
        <w:t>nie do art. 22 RODO;</w:t>
      </w:r>
    </w:p>
    <w:p w14:paraId="0E19B56E" w14:textId="77777777" w:rsidR="00E06C18" w:rsidRPr="005026F2" w:rsidRDefault="00E06C18" w:rsidP="00E06C18">
      <w:pPr>
        <w:numPr>
          <w:ilvl w:val="0"/>
          <w:numId w:val="3"/>
        </w:numPr>
        <w:spacing w:after="150"/>
        <w:ind w:left="426" w:hanging="426"/>
        <w:contextualSpacing/>
        <w:jc w:val="both"/>
        <w:rPr>
          <w:color w:val="00B0F0"/>
        </w:rPr>
      </w:pPr>
      <w:r w:rsidRPr="005026F2">
        <w:t>posiada Pani/Pan:</w:t>
      </w:r>
    </w:p>
    <w:p w14:paraId="0B51FDDA" w14:textId="77777777" w:rsidR="00E06C18" w:rsidRPr="005026F2" w:rsidRDefault="00E06C18" w:rsidP="00E06C18">
      <w:pPr>
        <w:numPr>
          <w:ilvl w:val="0"/>
          <w:numId w:val="4"/>
        </w:numPr>
        <w:spacing w:after="150"/>
        <w:ind w:left="709" w:hanging="283"/>
        <w:contextualSpacing/>
        <w:jc w:val="both"/>
        <w:rPr>
          <w:color w:val="00B0F0"/>
        </w:rPr>
      </w:pPr>
      <w:r w:rsidRPr="005026F2">
        <w:t>na podstawie art. 15 RODO prawo dostępu do danych osobowych Pani/Pana dotyczących;</w:t>
      </w:r>
    </w:p>
    <w:p w14:paraId="63845335" w14:textId="77777777" w:rsidR="00E06C18" w:rsidRPr="005026F2" w:rsidRDefault="00E06C18" w:rsidP="00E06C18">
      <w:pPr>
        <w:numPr>
          <w:ilvl w:val="0"/>
          <w:numId w:val="4"/>
        </w:numPr>
        <w:spacing w:after="150"/>
        <w:ind w:left="709" w:hanging="283"/>
        <w:contextualSpacing/>
        <w:jc w:val="both"/>
      </w:pPr>
      <w:r w:rsidRPr="005026F2">
        <w:t xml:space="preserve">na podstawie art. 16 RODO prawo do sprostowania Pani/Pana danych osobowych </w:t>
      </w:r>
      <w:r w:rsidRPr="005026F2">
        <w:rPr>
          <w:b/>
          <w:vertAlign w:val="superscript"/>
        </w:rPr>
        <w:t>**</w:t>
      </w:r>
      <w:r w:rsidRPr="005026F2">
        <w:t>;</w:t>
      </w:r>
    </w:p>
    <w:p w14:paraId="66790F3D" w14:textId="77777777" w:rsidR="00E06C18" w:rsidRPr="005026F2" w:rsidRDefault="00E06C18" w:rsidP="00E06C18">
      <w:pPr>
        <w:numPr>
          <w:ilvl w:val="0"/>
          <w:numId w:val="4"/>
        </w:numPr>
        <w:spacing w:after="150"/>
        <w:ind w:left="709" w:hanging="283"/>
        <w:contextualSpacing/>
        <w:jc w:val="both"/>
      </w:pPr>
      <w:r w:rsidRPr="005026F2">
        <w:t xml:space="preserve">na podstawie art. 18 RODO prawo żądania od administratora ograniczenia przetwarzania danych osobowych z zastrzeżeniem przypadków, o których mowa w art. 18 ust. 2 RODO ***;  </w:t>
      </w:r>
    </w:p>
    <w:p w14:paraId="4D4A8215" w14:textId="77777777" w:rsidR="00E06C18" w:rsidRPr="005026F2" w:rsidRDefault="00E06C18" w:rsidP="00E06C18">
      <w:pPr>
        <w:numPr>
          <w:ilvl w:val="0"/>
          <w:numId w:val="4"/>
        </w:numPr>
        <w:spacing w:after="150"/>
        <w:ind w:left="709" w:hanging="283"/>
        <w:contextualSpacing/>
        <w:jc w:val="both"/>
        <w:rPr>
          <w:i/>
          <w:color w:val="00B0F0"/>
        </w:rPr>
      </w:pPr>
      <w:r w:rsidRPr="005026F2">
        <w:t>prawo do wniesienia skargi do Prezesa Urzędu Ochrony Danych Osobowych, gdy uzna Pani/Pan, że przetwarzanie danych osobowych Pani/Pana dotyczących narusza przepisy RODO;</w:t>
      </w:r>
    </w:p>
    <w:p w14:paraId="3E6D4130" w14:textId="77777777" w:rsidR="00E06C18" w:rsidRPr="005026F2" w:rsidRDefault="00E06C18" w:rsidP="00E06C18">
      <w:pPr>
        <w:numPr>
          <w:ilvl w:val="0"/>
          <w:numId w:val="3"/>
        </w:numPr>
        <w:spacing w:after="150"/>
        <w:ind w:left="426" w:hanging="426"/>
        <w:contextualSpacing/>
        <w:jc w:val="both"/>
        <w:rPr>
          <w:i/>
          <w:color w:val="00B0F0"/>
        </w:rPr>
      </w:pPr>
      <w:r w:rsidRPr="005026F2">
        <w:t>nie przysługuje Pani/Panu:</w:t>
      </w:r>
    </w:p>
    <w:p w14:paraId="006A94F3" w14:textId="77777777" w:rsidR="00E06C18" w:rsidRPr="005026F2" w:rsidRDefault="00E06C18" w:rsidP="00E06C18">
      <w:pPr>
        <w:numPr>
          <w:ilvl w:val="0"/>
          <w:numId w:val="5"/>
        </w:numPr>
        <w:spacing w:after="150"/>
        <w:ind w:left="709" w:hanging="283"/>
        <w:contextualSpacing/>
        <w:jc w:val="both"/>
        <w:rPr>
          <w:i/>
          <w:color w:val="00B0F0"/>
        </w:rPr>
      </w:pPr>
      <w:r w:rsidRPr="005026F2">
        <w:t>w związku z art. 17 ust. 3 lit. b, d lub e RODO prawo do usunięcia danych osobowych;</w:t>
      </w:r>
    </w:p>
    <w:p w14:paraId="13E0DED5" w14:textId="77777777" w:rsidR="00E06C18" w:rsidRPr="005026F2" w:rsidRDefault="00E06C18" w:rsidP="00E06C18">
      <w:pPr>
        <w:numPr>
          <w:ilvl w:val="0"/>
          <w:numId w:val="5"/>
        </w:numPr>
        <w:spacing w:after="150"/>
        <w:ind w:left="709" w:hanging="283"/>
        <w:contextualSpacing/>
        <w:jc w:val="both"/>
        <w:rPr>
          <w:b/>
          <w:i/>
        </w:rPr>
      </w:pPr>
      <w:r w:rsidRPr="005026F2">
        <w:t>prawo do przenoszenia danych osobowych, o którym mowa w art. 20 RODO;</w:t>
      </w:r>
    </w:p>
    <w:p w14:paraId="34D15FD5" w14:textId="77777777" w:rsidR="00E06C18" w:rsidRPr="00582447" w:rsidRDefault="00E06C18" w:rsidP="00E06C18">
      <w:pPr>
        <w:numPr>
          <w:ilvl w:val="0"/>
          <w:numId w:val="5"/>
        </w:numPr>
        <w:spacing w:after="150"/>
        <w:ind w:left="709" w:hanging="283"/>
        <w:contextualSpacing/>
        <w:jc w:val="both"/>
        <w:rPr>
          <w:i/>
        </w:rPr>
      </w:pPr>
      <w:r w:rsidRPr="004838B5">
        <w:t xml:space="preserve">na podstawie art. 21 RODO prawo sprzeciwu, wobec przetwarzania danych osobowych, gdyż podstawą prawną przetwarzania Pani/Pana danych osobowych </w:t>
      </w:r>
      <w:r>
        <w:t>jest art. 6 ust. 1 lit. c RODO.</w:t>
      </w:r>
    </w:p>
    <w:p w14:paraId="5F56342C" w14:textId="77777777" w:rsidR="00E06C18" w:rsidRPr="00582447" w:rsidRDefault="00E06C18" w:rsidP="00E06C18">
      <w:pPr>
        <w:spacing w:after="150"/>
        <w:ind w:left="709"/>
        <w:contextualSpacing/>
        <w:jc w:val="both"/>
        <w:rPr>
          <w:i/>
        </w:rPr>
      </w:pPr>
    </w:p>
    <w:p w14:paraId="091C709D" w14:textId="77777777" w:rsidR="00E06C18" w:rsidRPr="005026F2" w:rsidRDefault="00E06C18" w:rsidP="00E06C18">
      <w:pPr>
        <w:spacing w:before="120"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5026F2">
        <w:rPr>
          <w:rFonts w:ascii="Arial" w:eastAsia="Calibri" w:hAnsi="Arial" w:cs="Arial"/>
          <w:sz w:val="22"/>
          <w:szCs w:val="22"/>
          <w:lang w:eastAsia="en-US"/>
        </w:rPr>
        <w:t>______________________</w:t>
      </w:r>
    </w:p>
    <w:p w14:paraId="2318F321" w14:textId="77777777" w:rsidR="00E06C18" w:rsidRPr="005026F2" w:rsidRDefault="00E06C18" w:rsidP="00E06C18">
      <w:pPr>
        <w:ind w:left="426"/>
        <w:contextualSpacing/>
        <w:jc w:val="both"/>
        <w:rPr>
          <w:rFonts w:eastAsia="Calibri"/>
          <w:i/>
          <w:sz w:val="20"/>
          <w:szCs w:val="20"/>
          <w:lang w:eastAsia="en-US"/>
        </w:rPr>
      </w:pPr>
      <w:r w:rsidRPr="005026F2">
        <w:rPr>
          <w:rFonts w:eastAsia="Calibri"/>
          <w:b/>
          <w:i/>
          <w:sz w:val="20"/>
          <w:szCs w:val="20"/>
          <w:vertAlign w:val="superscript"/>
          <w:lang w:eastAsia="en-US"/>
        </w:rPr>
        <w:t xml:space="preserve">** </w:t>
      </w:r>
      <w:r w:rsidRPr="005026F2">
        <w:rPr>
          <w:rFonts w:eastAsia="Calibri"/>
          <w:b/>
          <w:i/>
          <w:sz w:val="20"/>
          <w:szCs w:val="20"/>
          <w:lang w:eastAsia="en-US"/>
        </w:rPr>
        <w:t>Wyjaśnienie:</w:t>
      </w:r>
      <w:r w:rsidRPr="005026F2">
        <w:rPr>
          <w:rFonts w:eastAsia="Calibri"/>
          <w:i/>
          <w:sz w:val="20"/>
          <w:szCs w:val="20"/>
          <w:lang w:eastAsia="en-US"/>
        </w:rPr>
        <w:t xml:space="preserve"> </w:t>
      </w:r>
      <w:r w:rsidRPr="005026F2">
        <w:rPr>
          <w:i/>
          <w:sz w:val="20"/>
          <w:szCs w:val="20"/>
        </w:rPr>
        <w:t xml:space="preserve">skorzystanie z prawa do sprostowania nie może skutkować zmianą </w:t>
      </w:r>
      <w:r w:rsidRPr="005026F2">
        <w:rPr>
          <w:rFonts w:eastAsia="Calibri"/>
          <w:i/>
          <w:sz w:val="20"/>
          <w:szCs w:val="20"/>
          <w:lang w:eastAsia="en-US"/>
        </w:rPr>
        <w:t>wyniku postępowania</w:t>
      </w:r>
      <w:r w:rsidRPr="005026F2">
        <w:rPr>
          <w:rFonts w:eastAsia="Calibri"/>
          <w:i/>
          <w:sz w:val="20"/>
          <w:szCs w:val="20"/>
          <w:lang w:eastAsia="en-US"/>
        </w:rPr>
        <w:br/>
        <w:t xml:space="preserve">o udzielenie zamówienia publicznego ani zmianą postanowień umowy w zakresie niezgodnym z ustawą </w:t>
      </w:r>
      <w:proofErr w:type="spellStart"/>
      <w:r w:rsidRPr="005026F2">
        <w:rPr>
          <w:rFonts w:eastAsia="Calibri"/>
          <w:i/>
          <w:sz w:val="20"/>
          <w:szCs w:val="20"/>
          <w:lang w:eastAsia="en-US"/>
        </w:rPr>
        <w:t>Pzp</w:t>
      </w:r>
      <w:proofErr w:type="spellEnd"/>
      <w:r w:rsidRPr="005026F2">
        <w:rPr>
          <w:rFonts w:eastAsia="Calibri"/>
          <w:i/>
          <w:sz w:val="20"/>
          <w:szCs w:val="20"/>
          <w:lang w:eastAsia="en-US"/>
        </w:rPr>
        <w:t xml:space="preserve"> oraz nie może naruszać integralności protokołu oraz jego załączników.</w:t>
      </w:r>
    </w:p>
    <w:p w14:paraId="0F340664" w14:textId="77777777" w:rsidR="00E06C18" w:rsidRPr="005026F2" w:rsidRDefault="00E06C18" w:rsidP="00E06C18">
      <w:pPr>
        <w:ind w:left="426"/>
        <w:contextualSpacing/>
        <w:jc w:val="both"/>
        <w:rPr>
          <w:i/>
          <w:sz w:val="20"/>
          <w:szCs w:val="20"/>
        </w:rPr>
      </w:pPr>
      <w:r w:rsidRPr="005026F2">
        <w:rPr>
          <w:rFonts w:eastAsia="Calibri"/>
          <w:b/>
          <w:i/>
          <w:sz w:val="20"/>
          <w:szCs w:val="20"/>
          <w:vertAlign w:val="superscript"/>
          <w:lang w:eastAsia="en-US"/>
        </w:rPr>
        <w:t xml:space="preserve">*** </w:t>
      </w:r>
      <w:r w:rsidRPr="005026F2">
        <w:rPr>
          <w:rFonts w:eastAsia="Calibri"/>
          <w:b/>
          <w:i/>
          <w:sz w:val="20"/>
          <w:szCs w:val="20"/>
          <w:lang w:eastAsia="en-US"/>
        </w:rPr>
        <w:t>Wyjaśnienie:</w:t>
      </w:r>
      <w:r w:rsidRPr="005026F2">
        <w:rPr>
          <w:rFonts w:eastAsia="Calibri"/>
          <w:i/>
          <w:sz w:val="20"/>
          <w:szCs w:val="20"/>
          <w:lang w:eastAsia="en-US"/>
        </w:rPr>
        <w:t xml:space="preserve"> prawo do ograniczenia przetwarzania nie ma zastosowania w odniesieniu do </w:t>
      </w:r>
      <w:r w:rsidRPr="005026F2">
        <w:rPr>
          <w:i/>
          <w:sz w:val="20"/>
          <w:szCs w:val="20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9E5F628" w14:textId="77777777" w:rsidR="00E06C18" w:rsidRDefault="00E06C18" w:rsidP="00E06C18">
      <w:pPr>
        <w:jc w:val="both"/>
      </w:pPr>
    </w:p>
    <w:p w14:paraId="0BC319A6" w14:textId="77777777" w:rsidR="00C30275" w:rsidRDefault="00C30275" w:rsidP="00C30275">
      <w:pPr>
        <w:jc w:val="both"/>
      </w:pPr>
    </w:p>
    <w:p w14:paraId="56BBB00C" w14:textId="77777777" w:rsidR="00C30275" w:rsidRPr="00C30275" w:rsidRDefault="00C30275" w:rsidP="00C30275">
      <w:pPr>
        <w:ind w:left="7080"/>
        <w:jc w:val="both"/>
        <w:rPr>
          <w:b/>
        </w:rPr>
      </w:pPr>
      <w:r w:rsidRPr="00C30275">
        <w:rPr>
          <w:b/>
        </w:rPr>
        <w:t>Kierownik PZD</w:t>
      </w:r>
    </w:p>
    <w:p w14:paraId="795DA5C8" w14:textId="10DBDCB2" w:rsidR="00C30275" w:rsidRDefault="00C1367E" w:rsidP="00C30275">
      <w:pPr>
        <w:ind w:left="7080"/>
        <w:jc w:val="both"/>
      </w:pPr>
      <w:r>
        <w:rPr>
          <w:b/>
        </w:rPr>
        <w:t>Rafał Zieliński</w:t>
      </w:r>
    </w:p>
    <w:p w14:paraId="18ADD94D" w14:textId="77777777" w:rsidR="007A4023" w:rsidRDefault="0025216A"/>
    <w:sectPr w:rsidR="007A4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2469F"/>
    <w:multiLevelType w:val="singleLevel"/>
    <w:tmpl w:val="4DC4BB36"/>
    <w:lvl w:ilvl="0">
      <w:start w:val="9"/>
      <w:numFmt w:val="decimal"/>
      <w:lvlText w:val="%1."/>
      <w:lvlJc w:val="left"/>
      <w:pPr>
        <w:ind w:left="720" w:hanging="360"/>
      </w:pPr>
      <w:rPr>
        <w:rFonts w:ascii="Trebuchet MS" w:hAnsi="Trebuchet MS" w:cs="Times New Roman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9B6163F"/>
    <w:multiLevelType w:val="hybridMultilevel"/>
    <w:tmpl w:val="0F0E045C"/>
    <w:lvl w:ilvl="0" w:tplc="B17C8A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DE03CFE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</w:rPr>
    </w:lvl>
    <w:lvl w:ilvl="2" w:tplc="E0862BC6">
      <w:start w:val="8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10B98"/>
    <w:multiLevelType w:val="hybridMultilevel"/>
    <w:tmpl w:val="0EB4932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015"/>
    <w:rsid w:val="001758D7"/>
    <w:rsid w:val="002273A4"/>
    <w:rsid w:val="002460D1"/>
    <w:rsid w:val="0025216A"/>
    <w:rsid w:val="002E4F44"/>
    <w:rsid w:val="0036707D"/>
    <w:rsid w:val="003A3055"/>
    <w:rsid w:val="004B3015"/>
    <w:rsid w:val="004D4340"/>
    <w:rsid w:val="0067106B"/>
    <w:rsid w:val="00741F4A"/>
    <w:rsid w:val="00742B0F"/>
    <w:rsid w:val="007B3700"/>
    <w:rsid w:val="008360A9"/>
    <w:rsid w:val="00866696"/>
    <w:rsid w:val="008733C1"/>
    <w:rsid w:val="00B235CC"/>
    <w:rsid w:val="00B31A3B"/>
    <w:rsid w:val="00B55D29"/>
    <w:rsid w:val="00C1367E"/>
    <w:rsid w:val="00C30275"/>
    <w:rsid w:val="00CE07F0"/>
    <w:rsid w:val="00E06C18"/>
    <w:rsid w:val="00F5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8EC84"/>
  <w15:docId w15:val="{7A6EA1F2-C935-455F-9657-F1DDE913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0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06C18"/>
    <w:pPr>
      <w:autoSpaceDE w:val="0"/>
      <w:autoSpaceDN w:val="0"/>
      <w:adjustRightInd w:val="0"/>
      <w:spacing w:line="240" w:lineRule="atLeast"/>
    </w:pPr>
    <w:rPr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E06C18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1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19</cp:revision>
  <dcterms:created xsi:type="dcterms:W3CDTF">2013-09-19T08:11:00Z</dcterms:created>
  <dcterms:modified xsi:type="dcterms:W3CDTF">2021-10-05T12:59:00Z</dcterms:modified>
</cp:coreProperties>
</file>