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6DA2" w14:textId="6468578C" w:rsidR="00364921" w:rsidRPr="009F57A3" w:rsidRDefault="004D70C4" w:rsidP="00F56105">
      <w:pPr>
        <w:spacing w:before="100" w:beforeAutospacing="1" w:after="100" w:afterAutospacing="1" w:line="276" w:lineRule="auto"/>
        <w:jc w:val="right"/>
        <w:rPr>
          <w:rFonts w:ascii="Times New Roman" w:hAnsi="Times New Roman" w:cs="Times New Roman"/>
        </w:rPr>
      </w:pPr>
      <w:r w:rsidRPr="009F57A3">
        <w:rPr>
          <w:rFonts w:ascii="Times New Roman" w:hAnsi="Times New Roman" w:cs="Times New Roman"/>
        </w:rPr>
        <w:t>Grudziądz</w:t>
      </w:r>
      <w:r w:rsidR="00364921" w:rsidRPr="009F57A3">
        <w:rPr>
          <w:rFonts w:ascii="Times New Roman" w:hAnsi="Times New Roman" w:cs="Times New Roman"/>
        </w:rPr>
        <w:t xml:space="preserve">, dnia </w:t>
      </w:r>
      <w:r w:rsidR="00B638ED">
        <w:rPr>
          <w:rFonts w:ascii="Times New Roman" w:hAnsi="Times New Roman" w:cs="Times New Roman"/>
        </w:rPr>
        <w:t>15</w:t>
      </w:r>
      <w:r w:rsidRPr="009F57A3">
        <w:rPr>
          <w:rFonts w:ascii="Times New Roman" w:hAnsi="Times New Roman" w:cs="Times New Roman"/>
        </w:rPr>
        <w:t>.0</w:t>
      </w:r>
      <w:r w:rsidR="00B638ED">
        <w:rPr>
          <w:rFonts w:ascii="Times New Roman" w:hAnsi="Times New Roman" w:cs="Times New Roman"/>
        </w:rPr>
        <w:t>9</w:t>
      </w:r>
      <w:r w:rsidRPr="009F57A3">
        <w:rPr>
          <w:rFonts w:ascii="Times New Roman" w:hAnsi="Times New Roman" w:cs="Times New Roman"/>
        </w:rPr>
        <w:t>.2021 r.</w:t>
      </w:r>
    </w:p>
    <w:p w14:paraId="07DDC263" w14:textId="77777777" w:rsidR="00364921" w:rsidRPr="009F57A3" w:rsidRDefault="00364921" w:rsidP="00F56105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9F57A3">
        <w:rPr>
          <w:rFonts w:ascii="Times New Roman" w:hAnsi="Times New Roman" w:cs="Times New Roman"/>
        </w:rPr>
        <w:t>Zamawiający:</w:t>
      </w:r>
    </w:p>
    <w:p w14:paraId="2CFA012A" w14:textId="3378BF8E" w:rsidR="00364921" w:rsidRPr="009F57A3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 w:rsidRPr="009F57A3">
        <w:rPr>
          <w:rFonts w:ascii="Times New Roman" w:hAnsi="Times New Roman" w:cs="Times New Roman"/>
        </w:rPr>
        <w:t>Powiatowy Zarząd Dróg</w:t>
      </w:r>
    </w:p>
    <w:p w14:paraId="0E0B7B95" w14:textId="72D2168D" w:rsidR="00364921" w:rsidRPr="009F57A3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 w:rsidRPr="009F57A3">
        <w:rPr>
          <w:rFonts w:ascii="Times New Roman" w:hAnsi="Times New Roman" w:cs="Times New Roman"/>
        </w:rPr>
        <w:t>86-300 Grudziądz</w:t>
      </w:r>
    </w:p>
    <w:p w14:paraId="00B81384" w14:textId="1AC9BAB2" w:rsidR="004D70C4" w:rsidRPr="009F57A3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 w:rsidRPr="009F57A3">
        <w:rPr>
          <w:rFonts w:ascii="Times New Roman" w:hAnsi="Times New Roman" w:cs="Times New Roman"/>
        </w:rPr>
        <w:t>ul. Paderewskiego 233</w:t>
      </w:r>
    </w:p>
    <w:p w14:paraId="6990B601" w14:textId="25115186" w:rsidR="00364921" w:rsidRPr="009F57A3" w:rsidRDefault="00364921" w:rsidP="004D70C4">
      <w:pPr>
        <w:spacing w:line="360" w:lineRule="auto"/>
        <w:jc w:val="both"/>
        <w:rPr>
          <w:rFonts w:ascii="Times New Roman" w:hAnsi="Times New Roman" w:cs="Times New Roman"/>
        </w:rPr>
      </w:pPr>
      <w:r w:rsidRPr="009F57A3">
        <w:rPr>
          <w:rFonts w:ascii="Times New Roman" w:hAnsi="Times New Roman" w:cs="Times New Roman"/>
        </w:rPr>
        <w:t>(</w:t>
      </w:r>
      <w:r w:rsidRPr="009F57A3">
        <w:rPr>
          <w:rFonts w:ascii="Times New Roman" w:hAnsi="Times New Roman" w:cs="Times New Roman"/>
          <w:i/>
        </w:rPr>
        <w:t>nazwa i adres Zamawiającego</w:t>
      </w:r>
      <w:r w:rsidRPr="009F57A3">
        <w:rPr>
          <w:rFonts w:ascii="Times New Roman" w:hAnsi="Times New Roman" w:cs="Times New Roman"/>
        </w:rPr>
        <w:t xml:space="preserve">) </w:t>
      </w:r>
    </w:p>
    <w:p w14:paraId="24713AB4" w14:textId="77777777" w:rsidR="00292505" w:rsidRPr="009F57A3" w:rsidRDefault="00292505" w:rsidP="004D70C4">
      <w:pPr>
        <w:spacing w:line="360" w:lineRule="auto"/>
        <w:jc w:val="both"/>
        <w:rPr>
          <w:rFonts w:ascii="Times New Roman" w:hAnsi="Times New Roman" w:cs="Times New Roman"/>
        </w:rPr>
      </w:pPr>
    </w:p>
    <w:p w14:paraId="79CF4CFA" w14:textId="3DCFBC58" w:rsidR="00364921" w:rsidRPr="009F57A3" w:rsidRDefault="00292505" w:rsidP="00292505">
      <w:pPr>
        <w:spacing w:line="360" w:lineRule="auto"/>
        <w:jc w:val="both"/>
        <w:rPr>
          <w:rFonts w:ascii="Times New Roman" w:hAnsi="Times New Roman" w:cs="Times New Roman"/>
        </w:rPr>
      </w:pPr>
      <w:r w:rsidRPr="009F57A3">
        <w:rPr>
          <w:rFonts w:ascii="Times New Roman" w:hAnsi="Times New Roman" w:cs="Times New Roman"/>
        </w:rPr>
        <w:t>ZP.271.3.</w:t>
      </w:r>
      <w:r w:rsidR="00B638ED">
        <w:rPr>
          <w:rFonts w:ascii="Times New Roman" w:hAnsi="Times New Roman" w:cs="Times New Roman"/>
        </w:rPr>
        <w:t>19</w:t>
      </w:r>
      <w:r w:rsidRPr="009F57A3">
        <w:rPr>
          <w:rFonts w:ascii="Times New Roman" w:hAnsi="Times New Roman" w:cs="Times New Roman"/>
        </w:rPr>
        <w:t>.2021</w:t>
      </w:r>
    </w:p>
    <w:p w14:paraId="20C8F953" w14:textId="2E80FA5B" w:rsidR="00364921" w:rsidRPr="009F57A3" w:rsidRDefault="00364921" w:rsidP="00292505">
      <w:pPr>
        <w:spacing w:line="360" w:lineRule="auto"/>
        <w:jc w:val="both"/>
        <w:rPr>
          <w:rFonts w:ascii="Times New Roman" w:hAnsi="Times New Roman" w:cs="Times New Roman"/>
        </w:rPr>
      </w:pPr>
      <w:r w:rsidRPr="009F57A3">
        <w:rPr>
          <w:rFonts w:ascii="Times New Roman" w:hAnsi="Times New Roman" w:cs="Times New Roman"/>
        </w:rPr>
        <w:t>(</w:t>
      </w:r>
      <w:r w:rsidRPr="009F57A3">
        <w:rPr>
          <w:rFonts w:ascii="Times New Roman" w:hAnsi="Times New Roman" w:cs="Times New Roman"/>
          <w:i/>
        </w:rPr>
        <w:t>nr ref. postępowania</w:t>
      </w:r>
      <w:r w:rsidRPr="009F57A3">
        <w:rPr>
          <w:rFonts w:ascii="Times New Roman" w:hAnsi="Times New Roman" w:cs="Times New Roman"/>
        </w:rPr>
        <w:t>)</w:t>
      </w:r>
    </w:p>
    <w:p w14:paraId="1BA9D52C" w14:textId="24FC5120" w:rsidR="00364921" w:rsidRPr="009F57A3" w:rsidRDefault="00364921" w:rsidP="00A601B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</w:rPr>
      </w:pPr>
      <w:r w:rsidRPr="009F57A3">
        <w:rPr>
          <w:rFonts w:ascii="Times New Roman" w:hAnsi="Times New Roman" w:cs="Times New Roman"/>
        </w:rPr>
        <w:t xml:space="preserve">Dotyczy postępowania o udzielenie zamówienia publicznego prowadzonego w trybie </w:t>
      </w:r>
      <w:r w:rsidR="00292505" w:rsidRPr="009F57A3">
        <w:rPr>
          <w:rFonts w:ascii="Times New Roman" w:hAnsi="Times New Roman" w:cs="Times New Roman"/>
        </w:rPr>
        <w:t xml:space="preserve">podstawowym bez negocjacji </w:t>
      </w:r>
      <w:r w:rsidRPr="009F57A3">
        <w:rPr>
          <w:rFonts w:ascii="Times New Roman" w:hAnsi="Times New Roman" w:cs="Times New Roman"/>
        </w:rPr>
        <w:t xml:space="preserve">na: </w:t>
      </w:r>
      <w:bookmarkStart w:id="0" w:name="_Hlk62639514"/>
      <w:r w:rsidR="00B638ED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Opracowanie</w:t>
      </w:r>
      <w:r w:rsidR="00F24555" w:rsidRPr="009F57A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dokumentacji projektow</w:t>
      </w:r>
      <w:r w:rsidR="00B638ED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ej</w:t>
      </w:r>
      <w:r w:rsidR="00F24555" w:rsidRPr="009F57A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="00B638ED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budowy ścieżki pieszo-rowerowej wzdłuż drogi powiatowej nr 1621C Chełmno-Mniszek</w:t>
      </w:r>
      <w:r w:rsidR="00F24555" w:rsidRPr="009F57A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  <w:r w:rsidRPr="009F57A3">
        <w:rPr>
          <w:rFonts w:ascii="Times New Roman" w:hAnsi="Times New Roman" w:cs="Times New Roman"/>
        </w:rPr>
        <w:t>.</w:t>
      </w:r>
    </w:p>
    <w:p w14:paraId="5D63B107" w14:textId="07EBC9AB" w:rsidR="00364921" w:rsidRPr="009F57A3" w:rsidRDefault="00364921" w:rsidP="00A601B6">
      <w:pPr>
        <w:spacing w:after="120" w:line="360" w:lineRule="auto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9F57A3">
        <w:rPr>
          <w:rFonts w:ascii="Times New Roman" w:hAnsi="Times New Roman" w:cs="Times New Roman"/>
          <w:b/>
          <w:color w:val="000000"/>
          <w:lang w:eastAsia="pl-PL"/>
        </w:rPr>
        <w:t>WYJAŚNIENIA TREŚCI SWZ</w:t>
      </w:r>
    </w:p>
    <w:p w14:paraId="548B54A6" w14:textId="3189FB95" w:rsidR="00364921" w:rsidRPr="009F57A3" w:rsidRDefault="00364921" w:rsidP="00A601B6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F57A3">
        <w:rPr>
          <w:rFonts w:ascii="Times New Roman" w:hAnsi="Times New Roman" w:cs="Times New Roman"/>
        </w:rPr>
        <w:t>Działając na podstawie</w:t>
      </w:r>
      <w:r w:rsidRPr="009F57A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9F57A3">
        <w:rPr>
          <w:rFonts w:ascii="Times New Roman" w:hAnsi="Times New Roman" w:cs="Times New Roman"/>
        </w:rPr>
        <w:t>art. 284 ust. 2</w:t>
      </w:r>
      <w:r w:rsidRPr="009F57A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9F57A3">
        <w:rPr>
          <w:rFonts w:ascii="Times New Roman" w:hAnsi="Times New Roman" w:cs="Times New Roman"/>
          <w:bCs/>
        </w:rPr>
        <w:t>ustawy z dnia 11 września 2019 r. – Prawo zamówień publicznych (Dz.U. z 20</w:t>
      </w:r>
      <w:r w:rsidR="00B638ED">
        <w:rPr>
          <w:rFonts w:ascii="Times New Roman" w:hAnsi="Times New Roman" w:cs="Times New Roman"/>
          <w:bCs/>
        </w:rPr>
        <w:t>21</w:t>
      </w:r>
      <w:r w:rsidRPr="009F57A3">
        <w:rPr>
          <w:rFonts w:ascii="Times New Roman" w:hAnsi="Times New Roman" w:cs="Times New Roman"/>
          <w:bCs/>
        </w:rPr>
        <w:t xml:space="preserve"> r. poz. </w:t>
      </w:r>
      <w:r w:rsidR="00B638ED">
        <w:rPr>
          <w:rFonts w:ascii="Times New Roman" w:hAnsi="Times New Roman" w:cs="Times New Roman"/>
          <w:bCs/>
        </w:rPr>
        <w:t>1129</w:t>
      </w:r>
      <w:r w:rsidRPr="009F57A3">
        <w:rPr>
          <w:rFonts w:ascii="Times New Roman" w:hAnsi="Times New Roman" w:cs="Times New Roman"/>
          <w:bCs/>
        </w:rPr>
        <w:t xml:space="preserve"> ze zm.; zwana dalej: PZP),</w:t>
      </w:r>
      <w:r w:rsidRPr="009F57A3">
        <w:rPr>
          <w:rFonts w:ascii="Times New Roman" w:hAnsi="Times New Roman" w:cs="Times New Roman"/>
        </w:rPr>
        <w:t xml:space="preserve"> </w:t>
      </w:r>
      <w:r w:rsidRPr="009F57A3">
        <w:rPr>
          <w:rFonts w:ascii="Times New Roman" w:hAnsi="Times New Roman" w:cs="Times New Roman"/>
          <w:color w:val="000000"/>
          <w:lang w:eastAsia="pl-PL"/>
        </w:rPr>
        <w:t>Zamawiający przekazuje poniżej treść zapytań, które wpłynęły do Zamawiającego wraz z wyjaśnieniami:</w:t>
      </w:r>
    </w:p>
    <w:p w14:paraId="1999BC58" w14:textId="2149C431" w:rsidR="00B638ED" w:rsidRDefault="00B638ED" w:rsidP="00B638ED">
      <w:pPr>
        <w:pStyle w:val="NormalnyWeb"/>
        <w:jc w:val="both"/>
        <w:rPr>
          <w:rFonts w:ascii="Times New Roman" w:hAnsi="Times New Roman" w:cs="Times New Roman"/>
          <w:sz w:val="24"/>
          <w:szCs w:val="24"/>
        </w:rPr>
      </w:pPr>
      <w:r w:rsidRPr="00512414">
        <w:rPr>
          <w:rFonts w:ascii="Times New Roman" w:hAnsi="Times New Roman" w:cs="Times New Roman"/>
          <w:b/>
          <w:bCs/>
          <w:sz w:val="24"/>
          <w:szCs w:val="24"/>
        </w:rPr>
        <w:t>Pytanie 1</w:t>
      </w:r>
      <w:r w:rsidRPr="00B638ED">
        <w:rPr>
          <w:rFonts w:ascii="Times New Roman" w:hAnsi="Times New Roman" w:cs="Times New Roman"/>
          <w:sz w:val="24"/>
          <w:szCs w:val="24"/>
        </w:rPr>
        <w:t xml:space="preserve"> Czy Zamawiający uzupełni zamówienie publiczne o załącznik graficzny z zaznaczonym początkiem, końcem, oraz wyłączonym fragmentem drogi powiatowej nr 1621C wzdłuż której, ma być zaprojektowana ścieżka pieszo-rowerowa?</w:t>
      </w:r>
    </w:p>
    <w:p w14:paraId="25F85469" w14:textId="4E665CA7" w:rsidR="00512414" w:rsidRPr="00B638ED" w:rsidRDefault="00512414" w:rsidP="00B638ED">
      <w:pPr>
        <w:pStyle w:val="NormalnyWeb"/>
        <w:jc w:val="both"/>
        <w:rPr>
          <w:rFonts w:ascii="Times New Roman" w:hAnsi="Times New Roman" w:cs="Times New Roman"/>
          <w:sz w:val="24"/>
          <w:szCs w:val="24"/>
        </w:rPr>
      </w:pPr>
      <w:r w:rsidRPr="006E0709">
        <w:rPr>
          <w:rFonts w:ascii="Times New Roman" w:hAnsi="Times New Roman" w:cs="Times New Roman"/>
          <w:b/>
          <w:bCs/>
          <w:sz w:val="24"/>
          <w:szCs w:val="24"/>
        </w:rPr>
        <w:t>Odpowiedź</w:t>
      </w:r>
      <w:r>
        <w:rPr>
          <w:rFonts w:ascii="Times New Roman" w:hAnsi="Times New Roman" w:cs="Times New Roman"/>
          <w:sz w:val="24"/>
          <w:szCs w:val="24"/>
        </w:rPr>
        <w:t>:</w:t>
      </w:r>
      <w:r w:rsidR="00461A8C">
        <w:rPr>
          <w:rFonts w:ascii="Times New Roman" w:hAnsi="Times New Roman" w:cs="Times New Roman"/>
          <w:sz w:val="24"/>
          <w:szCs w:val="24"/>
        </w:rPr>
        <w:t xml:space="preserve"> </w:t>
      </w:r>
      <w:r w:rsidR="00604F8B">
        <w:rPr>
          <w:rFonts w:ascii="Times New Roman" w:hAnsi="Times New Roman" w:cs="Times New Roman"/>
          <w:sz w:val="24"/>
          <w:szCs w:val="24"/>
        </w:rPr>
        <w:t>Opis zamówienia został zawarty w załączniku nr 8 do SWZ w związku z czym Zamawiający nie widzi potrzeby zamieszczenia załącznika graficznego.</w:t>
      </w:r>
    </w:p>
    <w:p w14:paraId="39DB28DA" w14:textId="06D7D16B" w:rsidR="00B638ED" w:rsidRDefault="00B638ED" w:rsidP="00B638ED">
      <w:pPr>
        <w:pStyle w:val="NormalnyWeb"/>
        <w:jc w:val="both"/>
        <w:rPr>
          <w:rFonts w:ascii="Times New Roman" w:hAnsi="Times New Roman" w:cs="Times New Roman"/>
          <w:sz w:val="24"/>
          <w:szCs w:val="24"/>
        </w:rPr>
      </w:pPr>
      <w:r w:rsidRPr="00512414">
        <w:rPr>
          <w:rFonts w:ascii="Times New Roman" w:hAnsi="Times New Roman" w:cs="Times New Roman"/>
          <w:b/>
          <w:bCs/>
          <w:sz w:val="24"/>
          <w:szCs w:val="24"/>
        </w:rPr>
        <w:t>Pytane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38ED">
        <w:rPr>
          <w:rFonts w:ascii="Times New Roman" w:hAnsi="Times New Roman" w:cs="Times New Roman"/>
          <w:sz w:val="24"/>
          <w:szCs w:val="24"/>
        </w:rPr>
        <w:t xml:space="preserve"> Ile wariantów przebiegu ścieżki pieszo-rowerowej oczekuje Zamawiający?</w:t>
      </w:r>
    </w:p>
    <w:p w14:paraId="20899C29" w14:textId="25578BB3" w:rsidR="00512414" w:rsidRPr="00B638ED" w:rsidRDefault="00512414" w:rsidP="00B638ED">
      <w:pPr>
        <w:pStyle w:val="NormalnyWeb"/>
        <w:jc w:val="both"/>
        <w:rPr>
          <w:rFonts w:ascii="Times New Roman" w:hAnsi="Times New Roman" w:cs="Times New Roman"/>
          <w:sz w:val="24"/>
          <w:szCs w:val="24"/>
        </w:rPr>
      </w:pPr>
      <w:r w:rsidRPr="00604F8B">
        <w:rPr>
          <w:rFonts w:ascii="Times New Roman" w:hAnsi="Times New Roman" w:cs="Times New Roman"/>
          <w:b/>
          <w:bCs/>
          <w:sz w:val="24"/>
          <w:szCs w:val="24"/>
        </w:rPr>
        <w:t>Odpowiedź: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50FB">
        <w:rPr>
          <w:rFonts w:ascii="Times New Roman" w:hAnsi="Times New Roman" w:cs="Times New Roman"/>
          <w:sz w:val="24"/>
          <w:szCs w:val="24"/>
        </w:rPr>
        <w:t>Należy opracować jeden wariant przebiegu ścieżki.</w:t>
      </w:r>
    </w:p>
    <w:p w14:paraId="27BB0578" w14:textId="5FAD8B01" w:rsidR="00B638ED" w:rsidRDefault="00B638ED" w:rsidP="00B638ED">
      <w:pPr>
        <w:pStyle w:val="NormalnyWeb"/>
        <w:jc w:val="both"/>
        <w:rPr>
          <w:rFonts w:ascii="Times New Roman" w:hAnsi="Times New Roman" w:cs="Times New Roman"/>
          <w:sz w:val="24"/>
          <w:szCs w:val="24"/>
        </w:rPr>
      </w:pPr>
      <w:r w:rsidRPr="00512414">
        <w:rPr>
          <w:rFonts w:ascii="Times New Roman" w:hAnsi="Times New Roman" w:cs="Times New Roman"/>
          <w:b/>
          <w:bCs/>
          <w:sz w:val="24"/>
          <w:szCs w:val="24"/>
        </w:rPr>
        <w:t>Pytanie 3</w:t>
      </w:r>
      <w:r w:rsidRPr="00B638ED">
        <w:rPr>
          <w:rFonts w:ascii="Times New Roman" w:hAnsi="Times New Roman" w:cs="Times New Roman"/>
          <w:sz w:val="24"/>
          <w:szCs w:val="24"/>
        </w:rPr>
        <w:t xml:space="preserve"> W związku z koniecznością uzyskania warunków od dysponentów sieci, czy jeśli czas uzyskania tych warunków znacząco się wydłuży (więcej niż 7 dni), Zamawiający przedłuży o ten czas termin umowny?</w:t>
      </w:r>
    </w:p>
    <w:p w14:paraId="1FBA98E8" w14:textId="0DFFA8D0" w:rsidR="00512414" w:rsidRPr="00B638ED" w:rsidRDefault="00512414" w:rsidP="00B638ED">
      <w:pPr>
        <w:pStyle w:val="NormalnyWeb"/>
        <w:jc w:val="both"/>
        <w:rPr>
          <w:rFonts w:ascii="Times New Roman" w:hAnsi="Times New Roman" w:cs="Times New Roman"/>
          <w:sz w:val="24"/>
          <w:szCs w:val="24"/>
        </w:rPr>
      </w:pPr>
      <w:r w:rsidRPr="00604F8B">
        <w:rPr>
          <w:rFonts w:ascii="Times New Roman" w:hAnsi="Times New Roman" w:cs="Times New Roman"/>
          <w:b/>
          <w:bCs/>
          <w:sz w:val="24"/>
          <w:szCs w:val="24"/>
        </w:rPr>
        <w:t>Odpowiedź: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50FB">
        <w:rPr>
          <w:rFonts w:ascii="Times New Roman" w:hAnsi="Times New Roman" w:cs="Times New Roman"/>
          <w:sz w:val="24"/>
          <w:szCs w:val="24"/>
        </w:rPr>
        <w:t>Zamawiający nie przewiduje przedłużenia terminu realizacji zamówienia w sytuacji przedłużania się procedury uzgadniania koncepcji z gestorami sieci.</w:t>
      </w:r>
    </w:p>
    <w:p w14:paraId="4CCD9101" w14:textId="6A14E641" w:rsidR="00B638ED" w:rsidRDefault="00B638ED" w:rsidP="00B638ED">
      <w:pPr>
        <w:pStyle w:val="NormalnyWeb"/>
        <w:jc w:val="both"/>
        <w:rPr>
          <w:rFonts w:ascii="Times New Roman" w:hAnsi="Times New Roman" w:cs="Times New Roman"/>
          <w:sz w:val="24"/>
          <w:szCs w:val="24"/>
        </w:rPr>
      </w:pPr>
      <w:r w:rsidRPr="00512414">
        <w:rPr>
          <w:rFonts w:ascii="Times New Roman" w:hAnsi="Times New Roman" w:cs="Times New Roman"/>
          <w:b/>
          <w:bCs/>
          <w:sz w:val="24"/>
          <w:szCs w:val="24"/>
        </w:rPr>
        <w:t>Pytanie 4</w:t>
      </w:r>
      <w:r w:rsidRPr="00B638ED">
        <w:rPr>
          <w:rFonts w:ascii="Times New Roman" w:hAnsi="Times New Roman" w:cs="Times New Roman"/>
          <w:sz w:val="24"/>
          <w:szCs w:val="24"/>
        </w:rPr>
        <w:t xml:space="preserve"> Czy przygotowanie mapy do celów projektowych będzie wymagało ustalenia granic działek, czy granice działek są już ustalone i należy tylko dokonać ich wznowienia?</w:t>
      </w:r>
    </w:p>
    <w:p w14:paraId="3ED23590" w14:textId="391F48A3" w:rsidR="00512414" w:rsidRPr="00B638ED" w:rsidRDefault="00512414" w:rsidP="00B638ED">
      <w:pPr>
        <w:pStyle w:val="NormalnyWeb"/>
        <w:jc w:val="both"/>
        <w:rPr>
          <w:rFonts w:ascii="Times New Roman" w:hAnsi="Times New Roman" w:cs="Times New Roman"/>
          <w:sz w:val="24"/>
          <w:szCs w:val="24"/>
        </w:rPr>
      </w:pPr>
      <w:r w:rsidRPr="00604F8B">
        <w:rPr>
          <w:rFonts w:ascii="Times New Roman" w:hAnsi="Times New Roman" w:cs="Times New Roman"/>
          <w:b/>
          <w:bCs/>
          <w:sz w:val="24"/>
          <w:szCs w:val="24"/>
        </w:rPr>
        <w:lastRenderedPageBreak/>
        <w:t>Odpowiedź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550FB">
        <w:rPr>
          <w:rFonts w:ascii="Times New Roman" w:hAnsi="Times New Roman" w:cs="Times New Roman"/>
          <w:sz w:val="24"/>
          <w:szCs w:val="24"/>
        </w:rPr>
        <w:t>Na tym etapie opracowywania koncepcji Zamawiający nie wymaga ustalenia granic działek, czynności te zostaną wykonane podczas opracowywania dokumentacji projektowej budowy ścieżki (wykonywanej na podstawie zatwierdzonej koncepcji).</w:t>
      </w:r>
    </w:p>
    <w:p w14:paraId="0540A6FD" w14:textId="7F380CF8" w:rsidR="00B638ED" w:rsidRDefault="00B638ED" w:rsidP="00B638ED">
      <w:pPr>
        <w:pStyle w:val="NormalnyWeb"/>
        <w:jc w:val="both"/>
        <w:rPr>
          <w:rFonts w:ascii="Times New Roman" w:hAnsi="Times New Roman" w:cs="Times New Roman"/>
          <w:sz w:val="24"/>
          <w:szCs w:val="24"/>
        </w:rPr>
      </w:pPr>
      <w:r w:rsidRPr="00512414">
        <w:rPr>
          <w:rFonts w:ascii="Times New Roman" w:hAnsi="Times New Roman" w:cs="Times New Roman"/>
          <w:b/>
          <w:bCs/>
          <w:sz w:val="24"/>
          <w:szCs w:val="24"/>
        </w:rPr>
        <w:t>Pytanie 5</w:t>
      </w:r>
      <w:r w:rsidRPr="00B638ED">
        <w:rPr>
          <w:rFonts w:ascii="Times New Roman" w:hAnsi="Times New Roman" w:cs="Times New Roman"/>
          <w:sz w:val="24"/>
          <w:szCs w:val="24"/>
        </w:rPr>
        <w:t xml:space="preserve"> Czy w związku z np. przejściem ścieżki przez cieki wodne, należy zaprojektować konstrukcję kładek (branża mostowa)? </w:t>
      </w:r>
    </w:p>
    <w:p w14:paraId="245679DC" w14:textId="654076E5" w:rsidR="00512414" w:rsidRPr="00B638ED" w:rsidRDefault="00512414" w:rsidP="00B638ED">
      <w:pPr>
        <w:pStyle w:val="NormalnyWeb"/>
        <w:jc w:val="both"/>
        <w:rPr>
          <w:rFonts w:ascii="Times New Roman" w:hAnsi="Times New Roman" w:cs="Times New Roman"/>
          <w:sz w:val="24"/>
          <w:szCs w:val="24"/>
        </w:rPr>
      </w:pPr>
      <w:r w:rsidRPr="00604F8B">
        <w:rPr>
          <w:rFonts w:ascii="Times New Roman" w:hAnsi="Times New Roman" w:cs="Times New Roman"/>
          <w:b/>
          <w:bCs/>
          <w:sz w:val="24"/>
          <w:szCs w:val="24"/>
        </w:rPr>
        <w:t>Odpowiedź: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50FB">
        <w:rPr>
          <w:rFonts w:ascii="Times New Roman" w:hAnsi="Times New Roman" w:cs="Times New Roman"/>
          <w:sz w:val="24"/>
          <w:szCs w:val="24"/>
        </w:rPr>
        <w:t>Tak, jeżeli będzie to konieczne,</w:t>
      </w:r>
    </w:p>
    <w:p w14:paraId="1C52E04D" w14:textId="76442751" w:rsidR="00B638ED" w:rsidRDefault="00B638ED" w:rsidP="00B638ED">
      <w:pPr>
        <w:pStyle w:val="NormalnyWeb"/>
        <w:jc w:val="both"/>
        <w:rPr>
          <w:rFonts w:ascii="Times New Roman" w:hAnsi="Times New Roman" w:cs="Times New Roman"/>
          <w:sz w:val="24"/>
          <w:szCs w:val="24"/>
        </w:rPr>
      </w:pPr>
      <w:r w:rsidRPr="00512414">
        <w:rPr>
          <w:rFonts w:ascii="Times New Roman" w:hAnsi="Times New Roman" w:cs="Times New Roman"/>
          <w:b/>
          <w:bCs/>
          <w:sz w:val="24"/>
          <w:szCs w:val="24"/>
        </w:rPr>
        <w:t>Pytanie 6</w:t>
      </w:r>
      <w:r w:rsidRPr="00B638ED">
        <w:rPr>
          <w:rFonts w:ascii="Times New Roman" w:hAnsi="Times New Roman" w:cs="Times New Roman"/>
          <w:sz w:val="24"/>
          <w:szCs w:val="24"/>
        </w:rPr>
        <w:t xml:space="preserve"> Czy należy zaprojektować oświetlenie, jeśli tak to na jakim fragmencie (branża elektryczna)?</w:t>
      </w:r>
    </w:p>
    <w:p w14:paraId="2FA54D5B" w14:textId="6046DADC" w:rsidR="00512414" w:rsidRPr="00B638ED" w:rsidRDefault="00512414" w:rsidP="00B638ED">
      <w:pPr>
        <w:pStyle w:val="NormalnyWeb"/>
        <w:jc w:val="both"/>
        <w:rPr>
          <w:rFonts w:ascii="Times New Roman" w:hAnsi="Times New Roman" w:cs="Times New Roman"/>
          <w:sz w:val="24"/>
          <w:szCs w:val="24"/>
        </w:rPr>
      </w:pPr>
      <w:r w:rsidRPr="00604F8B">
        <w:rPr>
          <w:rFonts w:ascii="Times New Roman" w:hAnsi="Times New Roman" w:cs="Times New Roman"/>
          <w:b/>
          <w:bCs/>
          <w:sz w:val="24"/>
          <w:szCs w:val="24"/>
        </w:rPr>
        <w:t>Odpowiedź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550FB">
        <w:rPr>
          <w:rFonts w:ascii="Times New Roman" w:hAnsi="Times New Roman" w:cs="Times New Roman"/>
          <w:sz w:val="24"/>
          <w:szCs w:val="24"/>
        </w:rPr>
        <w:t xml:space="preserve">Nie, oświetlenie zostanie zaprojektowane podczas wykonywania dokumentacji projektowej. budowy ścieżki. </w:t>
      </w:r>
    </w:p>
    <w:p w14:paraId="327399C7" w14:textId="5BABF06F" w:rsidR="00B638ED" w:rsidRDefault="00512414" w:rsidP="00B638ED">
      <w:pPr>
        <w:pStyle w:val="NormalnyWeb"/>
        <w:jc w:val="both"/>
        <w:rPr>
          <w:rFonts w:ascii="Times New Roman" w:hAnsi="Times New Roman" w:cs="Times New Roman"/>
          <w:sz w:val="24"/>
          <w:szCs w:val="24"/>
        </w:rPr>
      </w:pPr>
      <w:r w:rsidRPr="00512414">
        <w:rPr>
          <w:rFonts w:ascii="Times New Roman" w:hAnsi="Times New Roman" w:cs="Times New Roman"/>
          <w:b/>
          <w:bCs/>
          <w:sz w:val="24"/>
          <w:szCs w:val="24"/>
        </w:rPr>
        <w:t>Pytanie 7</w:t>
      </w:r>
      <w:r w:rsidR="00B638ED" w:rsidRPr="00B638ED">
        <w:rPr>
          <w:rFonts w:ascii="Times New Roman" w:hAnsi="Times New Roman" w:cs="Times New Roman"/>
          <w:sz w:val="24"/>
          <w:szCs w:val="24"/>
        </w:rPr>
        <w:t xml:space="preserve"> Czy należny zaprojektować kanalizację deszczową, jeśli tak to na jakim fragmencie (branża sanitarna)?</w:t>
      </w:r>
    </w:p>
    <w:p w14:paraId="6E33C03E" w14:textId="58DC63A5" w:rsidR="00512414" w:rsidRPr="00B638ED" w:rsidRDefault="00512414" w:rsidP="00B638ED">
      <w:pPr>
        <w:pStyle w:val="NormalnyWeb"/>
        <w:jc w:val="both"/>
        <w:rPr>
          <w:rFonts w:ascii="Times New Roman" w:hAnsi="Times New Roman" w:cs="Times New Roman"/>
          <w:sz w:val="24"/>
          <w:szCs w:val="24"/>
        </w:rPr>
      </w:pPr>
      <w:r w:rsidRPr="00604F8B">
        <w:rPr>
          <w:rFonts w:ascii="Times New Roman" w:hAnsi="Times New Roman" w:cs="Times New Roman"/>
          <w:b/>
          <w:bCs/>
          <w:sz w:val="24"/>
          <w:szCs w:val="24"/>
        </w:rPr>
        <w:t>Odpowiedź</w:t>
      </w:r>
      <w:r>
        <w:rPr>
          <w:rFonts w:ascii="Times New Roman" w:hAnsi="Times New Roman" w:cs="Times New Roman"/>
          <w:sz w:val="24"/>
          <w:szCs w:val="24"/>
        </w:rPr>
        <w:t>:</w:t>
      </w:r>
      <w:r w:rsidR="00461A8C">
        <w:rPr>
          <w:rFonts w:ascii="Times New Roman" w:hAnsi="Times New Roman" w:cs="Times New Roman"/>
          <w:sz w:val="24"/>
          <w:szCs w:val="24"/>
        </w:rPr>
        <w:t xml:space="preserve"> </w:t>
      </w:r>
      <w:r w:rsidR="009550FB">
        <w:rPr>
          <w:rFonts w:ascii="Times New Roman" w:hAnsi="Times New Roman" w:cs="Times New Roman"/>
          <w:sz w:val="24"/>
          <w:szCs w:val="24"/>
        </w:rPr>
        <w:t>Tak, jeżeli będzie to konieczne należy zaprojektować odwodnienie.</w:t>
      </w:r>
    </w:p>
    <w:p w14:paraId="17DF3CCA" w14:textId="78D6ED66" w:rsidR="00B638ED" w:rsidRDefault="00512414" w:rsidP="00B638ED">
      <w:pPr>
        <w:pStyle w:val="NormalnyWeb"/>
        <w:jc w:val="both"/>
        <w:rPr>
          <w:rFonts w:ascii="Times New Roman" w:hAnsi="Times New Roman" w:cs="Times New Roman"/>
          <w:sz w:val="24"/>
          <w:szCs w:val="24"/>
        </w:rPr>
      </w:pPr>
      <w:r w:rsidRPr="00512414">
        <w:rPr>
          <w:rFonts w:ascii="Times New Roman" w:hAnsi="Times New Roman" w:cs="Times New Roman"/>
          <w:b/>
          <w:bCs/>
          <w:sz w:val="24"/>
          <w:szCs w:val="24"/>
        </w:rPr>
        <w:t>Pytanie 8</w:t>
      </w:r>
      <w:r w:rsidR="00B638ED" w:rsidRPr="00B638ED">
        <w:rPr>
          <w:rFonts w:ascii="Times New Roman" w:hAnsi="Times New Roman" w:cs="Times New Roman"/>
          <w:sz w:val="24"/>
          <w:szCs w:val="24"/>
        </w:rPr>
        <w:t xml:space="preserve"> Ile odwiertów do głębokości min. 3 m należy przyjąć do wyceny?</w:t>
      </w:r>
    </w:p>
    <w:p w14:paraId="685E48A1" w14:textId="75D47330" w:rsidR="00512414" w:rsidRPr="00B638ED" w:rsidRDefault="00512414" w:rsidP="00B638ED">
      <w:pPr>
        <w:pStyle w:val="NormalnyWeb"/>
        <w:jc w:val="both"/>
        <w:rPr>
          <w:rFonts w:ascii="Times New Roman" w:hAnsi="Times New Roman" w:cs="Times New Roman"/>
          <w:sz w:val="24"/>
          <w:szCs w:val="24"/>
        </w:rPr>
      </w:pPr>
      <w:r w:rsidRPr="00604F8B">
        <w:rPr>
          <w:rFonts w:ascii="Times New Roman" w:hAnsi="Times New Roman" w:cs="Times New Roman"/>
          <w:b/>
          <w:bCs/>
          <w:sz w:val="24"/>
          <w:szCs w:val="24"/>
        </w:rPr>
        <w:t>Odpowiedź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550FB">
        <w:rPr>
          <w:rFonts w:ascii="Times New Roman" w:hAnsi="Times New Roman" w:cs="Times New Roman"/>
          <w:sz w:val="24"/>
          <w:szCs w:val="24"/>
        </w:rPr>
        <w:t>Ilość odwiertó</w:t>
      </w:r>
      <w:r w:rsidR="006E0709">
        <w:rPr>
          <w:rFonts w:ascii="Times New Roman" w:hAnsi="Times New Roman" w:cs="Times New Roman"/>
          <w:sz w:val="24"/>
          <w:szCs w:val="24"/>
        </w:rPr>
        <w:t>w należy przyjąć zgodnie z Wytycznymi wykonywania badań podłoża gruntowego na potrzeby budownictwa drogowego. Zalecana odległość między odwiertami to maksymalnie 250 m.</w:t>
      </w:r>
    </w:p>
    <w:p w14:paraId="75DFE5E3" w14:textId="77777777" w:rsidR="00F56105" w:rsidRDefault="00F56105" w:rsidP="008E404B">
      <w:pPr>
        <w:spacing w:line="360" w:lineRule="auto"/>
        <w:ind w:left="6372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092BB398" w14:textId="0E8D0D7E" w:rsidR="008E404B" w:rsidRDefault="00B638ED" w:rsidP="008E404B">
      <w:pPr>
        <w:spacing w:line="360" w:lineRule="auto"/>
        <w:ind w:left="6372"/>
        <w:jc w:val="both"/>
        <w:rPr>
          <w:rFonts w:ascii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color w:val="000000"/>
          <w:lang w:eastAsia="pl-PL"/>
        </w:rPr>
        <w:t>Rafał Zieliński</w:t>
      </w:r>
    </w:p>
    <w:p w14:paraId="33C51B53" w14:textId="60B888E8" w:rsidR="008E404B" w:rsidRPr="00AD077E" w:rsidRDefault="008E404B" w:rsidP="008E404B">
      <w:pPr>
        <w:spacing w:line="360" w:lineRule="auto"/>
        <w:ind w:left="6372"/>
        <w:jc w:val="both"/>
        <w:rPr>
          <w:rFonts w:ascii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color w:val="000000"/>
          <w:lang w:eastAsia="pl-PL"/>
        </w:rPr>
        <w:t>Kierownik PZD</w:t>
      </w:r>
    </w:p>
    <w:p w14:paraId="1DCAAECF" w14:textId="77777777" w:rsidR="00364921" w:rsidRPr="00055D75" w:rsidRDefault="00364921" w:rsidP="00A601B6">
      <w:pPr>
        <w:pStyle w:val="Tekstpodstawowy"/>
        <w:spacing w:line="360" w:lineRule="auto"/>
        <w:ind w:left="4248" w:firstLine="708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</w:t>
      </w:r>
      <w:r w:rsidRPr="00055D75">
        <w:rPr>
          <w:rFonts w:ascii="Times New Roman" w:hAnsi="Times New Roman"/>
          <w:sz w:val="20"/>
          <w:szCs w:val="24"/>
        </w:rPr>
        <w:t>(</w:t>
      </w:r>
      <w:r w:rsidRPr="00055D75">
        <w:rPr>
          <w:rFonts w:ascii="Times New Roman" w:hAnsi="Times New Roman"/>
          <w:i/>
          <w:sz w:val="20"/>
          <w:szCs w:val="24"/>
        </w:rPr>
        <w:t>podpis</w:t>
      </w:r>
      <w:r>
        <w:rPr>
          <w:rFonts w:ascii="Times New Roman" w:hAnsi="Times New Roman"/>
          <w:i/>
          <w:sz w:val="20"/>
          <w:szCs w:val="24"/>
        </w:rPr>
        <w:t xml:space="preserve"> </w:t>
      </w:r>
      <w:r w:rsidRPr="00055D75">
        <w:rPr>
          <w:rFonts w:ascii="Times New Roman" w:hAnsi="Times New Roman"/>
          <w:i/>
          <w:sz w:val="20"/>
          <w:szCs w:val="24"/>
        </w:rPr>
        <w:t>kierownika</w:t>
      </w:r>
      <w:r>
        <w:rPr>
          <w:rFonts w:ascii="Times New Roman" w:hAnsi="Times New Roman"/>
          <w:i/>
          <w:sz w:val="20"/>
          <w:szCs w:val="24"/>
        </w:rPr>
        <w:t xml:space="preserve"> </w:t>
      </w:r>
      <w:r w:rsidRPr="00055D75">
        <w:rPr>
          <w:rFonts w:ascii="Times New Roman" w:hAnsi="Times New Roman"/>
          <w:i/>
          <w:sz w:val="20"/>
          <w:szCs w:val="24"/>
        </w:rPr>
        <w:t>Zamawiającego</w:t>
      </w:r>
      <w:r w:rsidRPr="00055D75">
        <w:rPr>
          <w:rFonts w:ascii="Times New Roman" w:hAnsi="Times New Roman"/>
          <w:sz w:val="20"/>
          <w:szCs w:val="24"/>
        </w:rPr>
        <w:t>)</w:t>
      </w:r>
    </w:p>
    <w:p w14:paraId="03A0F366" w14:textId="77777777" w:rsidR="007512CD" w:rsidRDefault="007512CD" w:rsidP="00A601B6"/>
    <w:sectPr w:rsidR="007512CD" w:rsidSect="00751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122F34"/>
    <w:rsid w:val="00144AE4"/>
    <w:rsid w:val="001C4356"/>
    <w:rsid w:val="001E3E53"/>
    <w:rsid w:val="00266E7F"/>
    <w:rsid w:val="00283AE3"/>
    <w:rsid w:val="00292505"/>
    <w:rsid w:val="00364921"/>
    <w:rsid w:val="00433BE5"/>
    <w:rsid w:val="00450B2C"/>
    <w:rsid w:val="00461A8C"/>
    <w:rsid w:val="00484225"/>
    <w:rsid w:val="004A42B1"/>
    <w:rsid w:val="004D4ABB"/>
    <w:rsid w:val="004D70C4"/>
    <w:rsid w:val="0050384B"/>
    <w:rsid w:val="00512414"/>
    <w:rsid w:val="005725CD"/>
    <w:rsid w:val="00604F8B"/>
    <w:rsid w:val="006864F8"/>
    <w:rsid w:val="006E0709"/>
    <w:rsid w:val="007461C3"/>
    <w:rsid w:val="007512CD"/>
    <w:rsid w:val="00781711"/>
    <w:rsid w:val="007D23CE"/>
    <w:rsid w:val="00820D96"/>
    <w:rsid w:val="008E404B"/>
    <w:rsid w:val="009550FB"/>
    <w:rsid w:val="009A3109"/>
    <w:rsid w:val="009F57A3"/>
    <w:rsid w:val="00A422D1"/>
    <w:rsid w:val="00A601B6"/>
    <w:rsid w:val="00AC0256"/>
    <w:rsid w:val="00AF7A86"/>
    <w:rsid w:val="00B638ED"/>
    <w:rsid w:val="00CC720D"/>
    <w:rsid w:val="00D834D9"/>
    <w:rsid w:val="00DC1BD9"/>
    <w:rsid w:val="00EC41AC"/>
    <w:rsid w:val="00F24555"/>
    <w:rsid w:val="00F56105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chartTrackingRefBased/>
  <w15:docId w15:val="{5EF79A19-7F33-4921-841E-A89EFFA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21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FontStyle41">
    <w:name w:val="Font Style41"/>
    <w:basedOn w:val="Domylnaczcionkaakapitu"/>
    <w:uiPriority w:val="99"/>
    <w:rsid w:val="00F24555"/>
    <w:rPr>
      <w:rFonts w:ascii="Trebuchet MS" w:hAnsi="Trebuchet MS" w:cs="Trebuchet MS"/>
      <w:color w:val="000000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F24555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0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10</cp:revision>
  <cp:lastPrinted>2021-09-15T10:19:00Z</cp:lastPrinted>
  <dcterms:created xsi:type="dcterms:W3CDTF">2020-12-28T15:56:00Z</dcterms:created>
  <dcterms:modified xsi:type="dcterms:W3CDTF">2021-09-15T10:29:00Z</dcterms:modified>
</cp:coreProperties>
</file>