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A278" w14:textId="2032C590" w:rsidR="0067758A" w:rsidRPr="007E6E66" w:rsidRDefault="0067758A" w:rsidP="0067758A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Grudziądz, dnia </w:t>
      </w:r>
      <w:r w:rsidR="009A1A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</w:t>
      </w:r>
      <w:r w:rsidR="009A1AF0">
        <w:rPr>
          <w:rFonts w:ascii="Times New Roman" w:hAnsi="Times New Roman" w:cs="Times New Roman"/>
        </w:rPr>
        <w:t>8</w:t>
      </w:r>
      <w:r w:rsidRPr="007E6E66">
        <w:rPr>
          <w:rFonts w:ascii="Times New Roman" w:hAnsi="Times New Roman" w:cs="Times New Roman"/>
        </w:rPr>
        <w:t>.2021 r.</w:t>
      </w:r>
    </w:p>
    <w:p w14:paraId="4253A757" w14:textId="77777777" w:rsidR="0067758A" w:rsidRPr="007E6E66" w:rsidRDefault="0067758A" w:rsidP="006775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1E4794F7" w14:textId="77777777" w:rsidR="0067758A" w:rsidRPr="007E6E66" w:rsidRDefault="0067758A" w:rsidP="0067758A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3B2A91D6" w14:textId="77777777" w:rsidR="0067758A" w:rsidRPr="007E6E66" w:rsidRDefault="0067758A" w:rsidP="0067758A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6B298ADE" w14:textId="77777777" w:rsidR="0067758A" w:rsidRPr="007E6E66" w:rsidRDefault="0067758A" w:rsidP="0067758A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33C15578" w14:textId="77777777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1AF8A8F3" w14:textId="77777777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0762946" w14:textId="48B89E1B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ZP.271.3.1</w:t>
      </w:r>
      <w:r>
        <w:rPr>
          <w:rFonts w:ascii="Times New Roman" w:hAnsi="Times New Roman" w:cs="Times New Roman"/>
        </w:rPr>
        <w:t>4</w:t>
      </w:r>
      <w:r w:rsidRPr="007E6E66">
        <w:rPr>
          <w:rFonts w:ascii="Times New Roman" w:hAnsi="Times New Roman" w:cs="Times New Roman"/>
        </w:rPr>
        <w:t>.2021</w:t>
      </w:r>
    </w:p>
    <w:p w14:paraId="601A48B5" w14:textId="77777777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6B641F45" w14:textId="77777777" w:rsidR="0067758A" w:rsidRPr="007E6E66" w:rsidRDefault="0067758A" w:rsidP="006775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>Dotyczy postępowania o udzielenie zamówienia publicznego prowadzonego w trybie podstawowym bez negocjacji 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 wraz z budową tymczasowego objazdu z mostem tymczasowym”</w:t>
      </w:r>
    </w:p>
    <w:p w14:paraId="7B1079E5" w14:textId="76083BA3" w:rsidR="0067758A" w:rsidRPr="007E6E66" w:rsidRDefault="0067758A" w:rsidP="0067758A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  <w:r w:rsidR="00987309">
        <w:rPr>
          <w:rFonts w:ascii="Times New Roman" w:hAnsi="Times New Roman" w:cs="Times New Roman"/>
          <w:b/>
          <w:color w:val="000000"/>
          <w:lang w:eastAsia="pl-PL"/>
        </w:rPr>
        <w:t xml:space="preserve"> II</w:t>
      </w:r>
    </w:p>
    <w:p w14:paraId="422152AF" w14:textId="77777777" w:rsidR="0067758A" w:rsidRPr="007E6E66" w:rsidRDefault="0067758A" w:rsidP="0067758A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7AA5411D" w14:textId="59E44CC9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Wykonawca prosi o wskazanie miejsca wywozu materiału z rozbiórek mostu i odcinka drogi.</w:t>
      </w:r>
    </w:p>
    <w:p w14:paraId="2662A39F" w14:textId="12FFD7B6" w:rsidR="009A1AF0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Pr="00741646">
        <w:rPr>
          <w:rFonts w:ascii="Comic Sans MS" w:hAnsi="Comic Sans MS"/>
        </w:rPr>
        <w:t>Wywóz i utylizacja materiał</w:t>
      </w:r>
      <w:r w:rsidR="00E8565F">
        <w:rPr>
          <w:rFonts w:ascii="Comic Sans MS" w:hAnsi="Comic Sans MS"/>
        </w:rPr>
        <w:t>ów</w:t>
      </w:r>
      <w:r w:rsidRPr="00741646">
        <w:rPr>
          <w:rFonts w:ascii="Comic Sans MS" w:hAnsi="Comic Sans MS"/>
        </w:rPr>
        <w:t xml:space="preserve"> z rozbiórek należy do zadań Wykonawcy. </w:t>
      </w:r>
      <w:r w:rsidRPr="00741646">
        <w:rPr>
          <w:rFonts w:ascii="Comic Sans MS" w:hAnsi="Comic Sans MS"/>
          <w:u w:val="single"/>
        </w:rPr>
        <w:t>Pr</w:t>
      </w:r>
      <w:r w:rsidR="00E8565F">
        <w:rPr>
          <w:rFonts w:ascii="Comic Sans MS" w:hAnsi="Comic Sans MS"/>
          <w:u w:val="single"/>
        </w:rPr>
        <w:t>oponowane</w:t>
      </w:r>
      <w:r w:rsidRPr="00741646">
        <w:rPr>
          <w:rFonts w:ascii="Comic Sans MS" w:hAnsi="Comic Sans MS"/>
        </w:rPr>
        <w:t xml:space="preserve"> </w:t>
      </w:r>
      <w:hyperlink r:id="rId6" w:history="1">
        <w:r w:rsidRPr="00741646">
          <w:rPr>
            <w:rFonts w:ascii="Comic Sans MS" w:hAnsi="Comic Sans MS"/>
          </w:rPr>
          <w:t xml:space="preserve">Składowisko Odpadów </w:t>
        </w:r>
        <w:r w:rsidR="00E8565F">
          <w:rPr>
            <w:rFonts w:ascii="Comic Sans MS" w:hAnsi="Comic Sans MS"/>
          </w:rPr>
          <w:t xml:space="preserve">w miejscowości </w:t>
        </w:r>
        <w:r w:rsidRPr="00741646">
          <w:rPr>
            <w:rFonts w:ascii="Comic Sans MS" w:hAnsi="Comic Sans MS"/>
          </w:rPr>
          <w:t xml:space="preserve">Zakurzewo </w:t>
        </w:r>
        <w:r w:rsidR="00E8565F">
          <w:rPr>
            <w:rFonts w:ascii="Comic Sans MS" w:hAnsi="Comic Sans MS"/>
          </w:rPr>
          <w:t xml:space="preserve">gmina Grudziądz </w:t>
        </w:r>
      </w:hyperlink>
      <w:r w:rsidR="00721E5E">
        <w:t>.</w:t>
      </w:r>
    </w:p>
    <w:p w14:paraId="30BFE448" w14:textId="3788AFC2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potwierdza, że posiada wszelkie aktualne wymagane prawem pozwolenia i uzgodnienia niezbędne do realizacji zamówienia, a jakiekolwiek braki w tym zakresie nie obciążą Wykonawcy?</w:t>
      </w:r>
    </w:p>
    <w:p w14:paraId="11CB78A6" w14:textId="299D533C" w:rsidR="009A1AF0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Odpowiedź:</w:t>
      </w:r>
      <w:r w:rsidRPr="00741646">
        <w:rPr>
          <w:rFonts w:ascii="Comic Sans MS" w:hAnsi="Comic Sans MS"/>
        </w:rPr>
        <w:t xml:space="preserve"> </w:t>
      </w:r>
      <w:r w:rsidR="00651CF2" w:rsidRPr="00741646">
        <w:rPr>
          <w:rFonts w:ascii="Comic Sans MS" w:hAnsi="Comic Sans MS"/>
        </w:rPr>
        <w:t xml:space="preserve">Zamawiający potwierdza, że posiada wszystkie niezbędne do realizacji </w:t>
      </w:r>
      <w:r w:rsidR="00651CF2" w:rsidRPr="00741646">
        <w:rPr>
          <w:rFonts w:ascii="Comic Sans MS" w:hAnsi="Comic Sans MS"/>
        </w:rPr>
        <w:t>inwestycji</w:t>
      </w:r>
      <w:r w:rsidR="00651CF2" w:rsidRPr="00741646">
        <w:rPr>
          <w:rFonts w:ascii="Comic Sans MS" w:hAnsi="Comic Sans MS"/>
        </w:rPr>
        <w:t xml:space="preserve"> pozwolenia i uzgodnienia</w:t>
      </w:r>
      <w:r w:rsidR="00651CF2" w:rsidRPr="00FD1523">
        <w:rPr>
          <w:color w:val="FF0000"/>
        </w:rPr>
        <w:t>.</w:t>
      </w:r>
    </w:p>
    <w:p w14:paraId="4CA5639D" w14:textId="10CB16B4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zamierza udostępnić Wykonawcy nieodpłatnie teren pod plac składowy i zaplecze budowy w rejonie prowadzonych prac? Jeśli tak, to prosimy wskazać teren, który będzie udostępniony Wykonawcy.</w:t>
      </w:r>
    </w:p>
    <w:p w14:paraId="5A329FA0" w14:textId="4505A6CE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lastRenderedPageBreak/>
        <w:t>Odpowiedź:</w:t>
      </w:r>
      <w:r w:rsidRPr="00741646">
        <w:rPr>
          <w:rFonts w:ascii="Comic Sans MS" w:hAnsi="Comic Sans MS"/>
        </w:rPr>
        <w:t xml:space="preserve"> </w:t>
      </w:r>
      <w:r w:rsidR="00651CF2" w:rsidRPr="00741646">
        <w:rPr>
          <w:rFonts w:ascii="Comic Sans MS" w:hAnsi="Comic Sans MS"/>
        </w:rPr>
        <w:t xml:space="preserve">Zamawiający </w:t>
      </w:r>
      <w:r w:rsidR="00E8565F">
        <w:rPr>
          <w:rFonts w:ascii="Comic Sans MS" w:hAnsi="Comic Sans MS"/>
        </w:rPr>
        <w:t xml:space="preserve">może </w:t>
      </w:r>
      <w:r w:rsidR="00651CF2" w:rsidRPr="00741646">
        <w:rPr>
          <w:rFonts w:ascii="Comic Sans MS" w:hAnsi="Comic Sans MS"/>
        </w:rPr>
        <w:t>udostępni</w:t>
      </w:r>
      <w:r w:rsidR="00E8565F">
        <w:rPr>
          <w:rFonts w:ascii="Comic Sans MS" w:hAnsi="Comic Sans MS"/>
        </w:rPr>
        <w:t>ć</w:t>
      </w:r>
      <w:r w:rsidR="00651CF2" w:rsidRPr="00741646">
        <w:rPr>
          <w:rFonts w:ascii="Comic Sans MS" w:hAnsi="Comic Sans MS"/>
        </w:rPr>
        <w:t xml:space="preserve"> Wykonawcy na plac składowy zamknięty odcinek drogi powiatowej.</w:t>
      </w:r>
      <w:r w:rsidR="00E8565F">
        <w:rPr>
          <w:rFonts w:ascii="Comic Sans MS" w:hAnsi="Comic Sans MS"/>
        </w:rPr>
        <w:t xml:space="preserve"> Innego terenu w rejonie planowanej inwestycji Zamawiający nie posiada.</w:t>
      </w:r>
    </w:p>
    <w:p w14:paraId="7FEB667B" w14:textId="25A4ED3A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 xml:space="preserve">Czy Zamawiający dopuszcza możliwość wprowadzenia zmian projektowych </w:t>
      </w:r>
      <w:r>
        <w:br/>
        <w:t>w dokumentacji polegających na wprowadzeniu technologii nie gorszych niż w niej zawartych?</w:t>
      </w:r>
    </w:p>
    <w:p w14:paraId="432D814B" w14:textId="0E533A2F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651CF2" w:rsidRPr="00741646">
        <w:rPr>
          <w:rFonts w:ascii="Comic Sans MS" w:hAnsi="Comic Sans MS"/>
        </w:rPr>
        <w:t>Po akceptacji Projektanta i Inspektora Nadzoru</w:t>
      </w:r>
      <w:r w:rsidR="00721E5E" w:rsidRPr="00741646">
        <w:rPr>
          <w:rFonts w:ascii="Comic Sans MS" w:hAnsi="Comic Sans MS"/>
        </w:rPr>
        <w:t>.</w:t>
      </w:r>
    </w:p>
    <w:p w14:paraId="04C784D5" w14:textId="00EF0113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dopuszcza optymalizację gabarytów i zbrojenia fundamentów przyczółków?</w:t>
      </w:r>
    </w:p>
    <w:p w14:paraId="6C08EB2D" w14:textId="0F781F3E" w:rsidR="009A1AF0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651CF2" w:rsidRPr="00741646">
        <w:rPr>
          <w:rFonts w:ascii="Comic Sans MS" w:hAnsi="Comic Sans MS"/>
        </w:rPr>
        <w:t>Po akceptacji Projektanta i Inspektora Nadzoru</w:t>
      </w:r>
      <w:r w:rsidR="00721E5E">
        <w:t>.</w:t>
      </w:r>
    </w:p>
    <w:p w14:paraId="753F9480" w14:textId="263F90CF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dopuszcza optymalizacje gabarytów i zbrojenia korpusu i skrzydełek przyczółków?</w:t>
      </w:r>
    </w:p>
    <w:p w14:paraId="6FA30B12" w14:textId="0F2B696C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>:</w:t>
      </w:r>
      <w:r w:rsidR="00651CF2" w:rsidRPr="00741646">
        <w:rPr>
          <w:rFonts w:ascii="Comic Sans MS" w:hAnsi="Comic Sans MS"/>
        </w:rPr>
        <w:t xml:space="preserve"> </w:t>
      </w:r>
      <w:r w:rsidR="00651CF2" w:rsidRPr="00741646">
        <w:rPr>
          <w:rFonts w:ascii="Comic Sans MS" w:hAnsi="Comic Sans MS"/>
        </w:rPr>
        <w:t>Po akceptacji Projektanta i Inspektora Nadzoru</w:t>
      </w:r>
      <w:r w:rsidR="00721E5E" w:rsidRPr="00741646">
        <w:rPr>
          <w:rFonts w:ascii="Comic Sans MS" w:hAnsi="Comic Sans MS"/>
        </w:rPr>
        <w:t>.</w:t>
      </w:r>
    </w:p>
    <w:p w14:paraId="2330EA63" w14:textId="7AF8384D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dopuszcza optymalizację gabarytów i zbrojenia płyty pomostowej?</w:t>
      </w:r>
    </w:p>
    <w:p w14:paraId="1F94DD62" w14:textId="4A934784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651CF2" w:rsidRPr="00741646">
        <w:rPr>
          <w:rFonts w:ascii="Comic Sans MS" w:hAnsi="Comic Sans MS"/>
        </w:rPr>
        <w:t>Po akceptacji Projektanta i Inspektora Nadzoru</w:t>
      </w:r>
      <w:r w:rsidR="00721E5E" w:rsidRPr="00741646">
        <w:rPr>
          <w:rFonts w:ascii="Comic Sans MS" w:hAnsi="Comic Sans MS"/>
        </w:rPr>
        <w:t>.</w:t>
      </w:r>
    </w:p>
    <w:p w14:paraId="269CA36B" w14:textId="0FC4AB5B" w:rsidR="009A1AF0" w:rsidRPr="00741646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  <w:rPr>
          <w:rFonts w:ascii="Comic Sans MS" w:hAnsi="Comic Sans MS"/>
        </w:rPr>
      </w:pPr>
      <w:r>
        <w:t xml:space="preserve">Z powodu braku dostępności prefabrykowanych belek strunobetonowych typu T </w:t>
      </w:r>
      <w:r>
        <w:br/>
        <w:t xml:space="preserve">w wyznaczonym terminie realizacji czy Zamawiający dopuszcza wprowadzenie zmian w </w:t>
      </w:r>
      <w:r w:rsidRPr="00741646">
        <w:rPr>
          <w:rFonts w:ascii="Comic Sans MS" w:hAnsi="Comic Sans MS"/>
        </w:rPr>
        <w:t>konstrukcji płyty pomostowej?</w:t>
      </w:r>
    </w:p>
    <w:p w14:paraId="06EE83C6" w14:textId="2B3514B5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Odpowiedź:</w:t>
      </w:r>
      <w:r w:rsidRPr="00741646">
        <w:rPr>
          <w:rFonts w:ascii="Comic Sans MS" w:hAnsi="Comic Sans MS"/>
        </w:rPr>
        <w:t xml:space="preserve"> </w:t>
      </w:r>
      <w:r w:rsidR="00651CF2" w:rsidRPr="00741646">
        <w:rPr>
          <w:rFonts w:ascii="Comic Sans MS" w:hAnsi="Comic Sans MS"/>
        </w:rPr>
        <w:t>Zamawiający nie dopuszcza wprowadzenia zmian w konstrukcji płyty pomostowej.</w:t>
      </w:r>
    </w:p>
    <w:p w14:paraId="62361656" w14:textId="5F666213" w:rsidR="009A1AF0" w:rsidRDefault="009A1AF0" w:rsidP="00651CF2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dopuszcza zmianę parametrów wbijanych grodzic stalowych?</w:t>
      </w:r>
    </w:p>
    <w:p w14:paraId="48DC0D03" w14:textId="4EDE8B4F" w:rsidR="009A1AF0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651CF2" w:rsidRPr="00741646">
        <w:rPr>
          <w:rFonts w:ascii="Comic Sans MS" w:hAnsi="Comic Sans MS"/>
        </w:rPr>
        <w:t>Po akceptacji Projektanta i Inspektora Nadzoru</w:t>
      </w:r>
      <w:r w:rsidR="00721E5E">
        <w:t>.</w:t>
      </w:r>
    </w:p>
    <w:p w14:paraId="5003D29C" w14:textId="497F6154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Wykonawca prosi o podanie parametrów barier ochronnych i barieroporęczy mostowych.</w:t>
      </w:r>
    </w:p>
    <w:p w14:paraId="36C5A50A" w14:textId="15F1E5B9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651CF2" w:rsidRPr="00741646">
        <w:rPr>
          <w:rFonts w:ascii="Comic Sans MS" w:hAnsi="Comic Sans MS"/>
        </w:rPr>
        <w:t xml:space="preserve"> N1W1</w:t>
      </w:r>
    </w:p>
    <w:p w14:paraId="3DB37DB1" w14:textId="033CC4BE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Wykonawca prosi o udostępnienie przekrojów poprzecznych projektowanej jezdni oraz profilu podłużnego.</w:t>
      </w:r>
    </w:p>
    <w:p w14:paraId="4D546E83" w14:textId="026396D8" w:rsidR="009A1AF0" w:rsidRPr="00741646" w:rsidRDefault="009A1AF0" w:rsidP="00651CF2">
      <w:pPr>
        <w:tabs>
          <w:tab w:val="left" w:pos="567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Odpowiedź:</w:t>
      </w:r>
      <w:r w:rsidRPr="00741646">
        <w:rPr>
          <w:rFonts w:ascii="Comic Sans MS" w:hAnsi="Comic Sans MS"/>
        </w:rPr>
        <w:t xml:space="preserve"> </w:t>
      </w:r>
      <w:r w:rsidR="00651CF2" w:rsidRPr="00741646">
        <w:rPr>
          <w:rFonts w:ascii="Comic Sans MS" w:hAnsi="Comic Sans MS"/>
        </w:rPr>
        <w:t>Niweletę projektowanych odcinków jezdni należy dopasować wysokościowo do istniejącej za i przed mostem</w:t>
      </w:r>
      <w:r w:rsidR="00651CF2" w:rsidRPr="00741646">
        <w:t>.</w:t>
      </w:r>
    </w:p>
    <w:p w14:paraId="29E9D308" w14:textId="6C81B928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lastRenderedPageBreak/>
        <w:t>W udostępnionym kosztorysie brak pozycji dotyczącej wykonania wycinki kolidujących z inwestycją drzew. W opinii Wykonawcy, w celu wykonania objazdu tymczasowego należy wykonać wycinkę istniejących drzew. Wykonawca prosi o uzupełnienie kosztorysu o brakującą pozycję wraz ze wskazaniem ilości drzew do wycinki.</w:t>
      </w:r>
    </w:p>
    <w:p w14:paraId="47A92652" w14:textId="11AE1EA7" w:rsidR="009A1AF0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721E5E" w:rsidRPr="00741646">
        <w:rPr>
          <w:rFonts w:ascii="Comic Sans MS" w:hAnsi="Comic Sans MS"/>
        </w:rPr>
        <w:t xml:space="preserve"> Zakres zamówienia nie obejmuje wycinki drzew</w:t>
      </w:r>
      <w:r w:rsidR="00721E5E">
        <w:t>.</w:t>
      </w:r>
    </w:p>
    <w:p w14:paraId="0A51AAAF" w14:textId="10A464CD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jest w posiadaniu pozwolenia na wycinkę kolidujących z inwestycją drzew? Wykonawca prosi o jego udostępnienie.</w:t>
      </w:r>
    </w:p>
    <w:p w14:paraId="0DBBD5FB" w14:textId="18390F1A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Odpowiedź:</w:t>
      </w:r>
      <w:r w:rsidRPr="00741646">
        <w:rPr>
          <w:rFonts w:ascii="Comic Sans MS" w:hAnsi="Comic Sans MS"/>
        </w:rPr>
        <w:t xml:space="preserve"> </w:t>
      </w:r>
      <w:r w:rsidR="00721E5E" w:rsidRPr="00741646">
        <w:rPr>
          <w:rFonts w:ascii="Comic Sans MS" w:hAnsi="Comic Sans MS"/>
        </w:rPr>
        <w:t>Wycinka drzew nie wchodzi w zakres zamówienia.</w:t>
      </w:r>
    </w:p>
    <w:p w14:paraId="7A0DA7B4" w14:textId="574861A5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W udostępnionym kosztorysie brak pozycji dla wykonania nasypu drogi objazdowej. Wykonawca prosi o uzupełnienie kosztorysu o brakującą pozycje wraz z podaniem ilości nasypu.</w:t>
      </w:r>
    </w:p>
    <w:p w14:paraId="0ED6CF83" w14:textId="35D15985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721E5E" w:rsidRPr="00741646">
        <w:rPr>
          <w:rFonts w:ascii="Comic Sans MS" w:hAnsi="Comic Sans MS"/>
        </w:rPr>
        <w:t>Roboty zostaną rozliczone w ramach wykonania objazdu tymczasowego</w:t>
      </w:r>
      <w:r w:rsidR="00741646" w:rsidRPr="00741646">
        <w:rPr>
          <w:rFonts w:ascii="Comic Sans MS" w:hAnsi="Comic Sans MS"/>
        </w:rPr>
        <w:t>.</w:t>
      </w:r>
    </w:p>
    <w:p w14:paraId="78E7A411" w14:textId="63078BED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dopuszcza zastosowanie innej konstrukcji mostu tymczasowego?</w:t>
      </w:r>
    </w:p>
    <w:p w14:paraId="338FDD16" w14:textId="1B03F2CA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721E5E" w:rsidRPr="00741646">
        <w:rPr>
          <w:rFonts w:ascii="Comic Sans MS" w:hAnsi="Comic Sans MS"/>
        </w:rPr>
        <w:t>Tak, przy zachowaniu rzędnej spodu mostu projektowanego</w:t>
      </w:r>
      <w:r w:rsidR="00741646" w:rsidRPr="00741646">
        <w:rPr>
          <w:rFonts w:ascii="Comic Sans MS" w:hAnsi="Comic Sans MS"/>
        </w:rPr>
        <w:t>.</w:t>
      </w:r>
    </w:p>
    <w:p w14:paraId="698E0DCB" w14:textId="5D6842A3" w:rsidR="009A1AF0" w:rsidRDefault="009A1AF0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Czy Zamawiający dopuszcza zmianę posadowienia mostu objazdowego?</w:t>
      </w:r>
    </w:p>
    <w:p w14:paraId="03D15AFC" w14:textId="5F28DC56" w:rsidR="009A1AF0" w:rsidRPr="00741646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Comic Sans MS" w:hAnsi="Comic Sans MS"/>
        </w:rPr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721E5E" w:rsidRPr="00741646">
        <w:rPr>
          <w:rFonts w:ascii="Comic Sans MS" w:hAnsi="Comic Sans MS"/>
        </w:rPr>
        <w:t>Tak. Po akceptacji Projektanta i Inspektora Nadzoru</w:t>
      </w:r>
      <w:r w:rsidR="00741646">
        <w:rPr>
          <w:rFonts w:ascii="Comic Sans MS" w:hAnsi="Comic Sans MS"/>
        </w:rPr>
        <w:t>.</w:t>
      </w:r>
    </w:p>
    <w:p w14:paraId="09B41B10" w14:textId="0185E15D" w:rsidR="009A1AF0" w:rsidRDefault="00741646" w:rsidP="009A1AF0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ind w:left="426" w:hanging="426"/>
        <w:jc w:val="both"/>
      </w:pPr>
      <w:r>
        <w:t>.</w:t>
      </w:r>
      <w:r w:rsidR="009A1AF0">
        <w:t>Prosimy o podanie grubości frezowanej nawierzchni na obiekcie i dojazdach.</w:t>
      </w:r>
    </w:p>
    <w:p w14:paraId="2DC844EE" w14:textId="4A1323E1" w:rsidR="009A1AF0" w:rsidRDefault="009A1AF0" w:rsidP="009A1AF0">
      <w:pPr>
        <w:pStyle w:val="Akapitzlist"/>
        <w:tabs>
          <w:tab w:val="left" w:pos="0"/>
        </w:tabs>
        <w:spacing w:line="360" w:lineRule="auto"/>
        <w:ind w:left="426"/>
        <w:jc w:val="both"/>
      </w:pPr>
      <w:r w:rsidRPr="00741646">
        <w:rPr>
          <w:rFonts w:ascii="Comic Sans MS" w:hAnsi="Comic Sans MS"/>
          <w:b/>
          <w:bCs/>
        </w:rPr>
        <w:t>Odpowiedź</w:t>
      </w:r>
      <w:r w:rsidRPr="00741646">
        <w:rPr>
          <w:rFonts w:ascii="Comic Sans MS" w:hAnsi="Comic Sans MS"/>
        </w:rPr>
        <w:t xml:space="preserve">: </w:t>
      </w:r>
      <w:r w:rsidR="00721E5E" w:rsidRPr="00741646">
        <w:rPr>
          <w:rFonts w:ascii="Comic Sans MS" w:hAnsi="Comic Sans MS"/>
        </w:rPr>
        <w:t>Na obiekcie występuje kostka kamienna. Na dojazdach nawierzchnię należy rozebrać w całości i wykonać nową</w:t>
      </w:r>
      <w:r w:rsidR="00721E5E">
        <w:rPr>
          <w:color w:val="FF0000"/>
        </w:rPr>
        <w:t>.</w:t>
      </w:r>
    </w:p>
    <w:p w14:paraId="33AAF004" w14:textId="77777777" w:rsidR="0067758A" w:rsidRPr="007E6E66" w:rsidRDefault="0067758A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14E6CD46" w:rsidR="00661EB1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A601B6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95F5B"/>
    <w:multiLevelType w:val="hybridMultilevel"/>
    <w:tmpl w:val="4770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7" w15:restartNumberingAfterBreak="0">
    <w:nsid w:val="4D143E9C"/>
    <w:multiLevelType w:val="hybridMultilevel"/>
    <w:tmpl w:val="4CC8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25F2C"/>
    <w:multiLevelType w:val="hybridMultilevel"/>
    <w:tmpl w:val="EB98C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1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61A19"/>
    <w:rsid w:val="0006223E"/>
    <w:rsid w:val="00096A42"/>
    <w:rsid w:val="000B0DB9"/>
    <w:rsid w:val="000B3831"/>
    <w:rsid w:val="000F5EC5"/>
    <w:rsid w:val="00113FAA"/>
    <w:rsid w:val="00122F34"/>
    <w:rsid w:val="001362FA"/>
    <w:rsid w:val="00144AE4"/>
    <w:rsid w:val="0015443D"/>
    <w:rsid w:val="001650A8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C66B5"/>
    <w:rsid w:val="00433BE5"/>
    <w:rsid w:val="00450B2C"/>
    <w:rsid w:val="00484225"/>
    <w:rsid w:val="0049646D"/>
    <w:rsid w:val="004B3B05"/>
    <w:rsid w:val="004B76BB"/>
    <w:rsid w:val="004C5CD6"/>
    <w:rsid w:val="004D4ABB"/>
    <w:rsid w:val="004D70C4"/>
    <w:rsid w:val="004F7F89"/>
    <w:rsid w:val="0050384B"/>
    <w:rsid w:val="00506D5F"/>
    <w:rsid w:val="00520435"/>
    <w:rsid w:val="00577819"/>
    <w:rsid w:val="0058278E"/>
    <w:rsid w:val="005934D5"/>
    <w:rsid w:val="005A3E37"/>
    <w:rsid w:val="005B1F86"/>
    <w:rsid w:val="005C0E7A"/>
    <w:rsid w:val="005D3DFF"/>
    <w:rsid w:val="00603195"/>
    <w:rsid w:val="00651CF2"/>
    <w:rsid w:val="00661EB1"/>
    <w:rsid w:val="0067758A"/>
    <w:rsid w:val="006864F8"/>
    <w:rsid w:val="006A0E0E"/>
    <w:rsid w:val="006B28AC"/>
    <w:rsid w:val="006D72A3"/>
    <w:rsid w:val="007049B9"/>
    <w:rsid w:val="00721E5E"/>
    <w:rsid w:val="00727191"/>
    <w:rsid w:val="00741646"/>
    <w:rsid w:val="007461C3"/>
    <w:rsid w:val="007512CD"/>
    <w:rsid w:val="00776AE4"/>
    <w:rsid w:val="00781711"/>
    <w:rsid w:val="007842C3"/>
    <w:rsid w:val="00792CC3"/>
    <w:rsid w:val="007D23CE"/>
    <w:rsid w:val="007E6E66"/>
    <w:rsid w:val="008001B3"/>
    <w:rsid w:val="00820D96"/>
    <w:rsid w:val="00823F9F"/>
    <w:rsid w:val="00870491"/>
    <w:rsid w:val="00873D50"/>
    <w:rsid w:val="008F006B"/>
    <w:rsid w:val="008F256B"/>
    <w:rsid w:val="009219F0"/>
    <w:rsid w:val="009474E5"/>
    <w:rsid w:val="00955103"/>
    <w:rsid w:val="00956923"/>
    <w:rsid w:val="00956D71"/>
    <w:rsid w:val="00960E87"/>
    <w:rsid w:val="00987309"/>
    <w:rsid w:val="009A1AF0"/>
    <w:rsid w:val="009A2C2C"/>
    <w:rsid w:val="009C5F28"/>
    <w:rsid w:val="009E7426"/>
    <w:rsid w:val="009F2283"/>
    <w:rsid w:val="00A000E2"/>
    <w:rsid w:val="00A04E36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90FDF"/>
    <w:rsid w:val="00BA0CE4"/>
    <w:rsid w:val="00BE5699"/>
    <w:rsid w:val="00C328BD"/>
    <w:rsid w:val="00C37DB5"/>
    <w:rsid w:val="00C514F0"/>
    <w:rsid w:val="00CC720D"/>
    <w:rsid w:val="00D11B1D"/>
    <w:rsid w:val="00D16FE6"/>
    <w:rsid w:val="00D23EE3"/>
    <w:rsid w:val="00D57584"/>
    <w:rsid w:val="00D834D9"/>
    <w:rsid w:val="00D8567C"/>
    <w:rsid w:val="00D917D7"/>
    <w:rsid w:val="00DC1BD9"/>
    <w:rsid w:val="00E747EA"/>
    <w:rsid w:val="00E8565F"/>
    <w:rsid w:val="00EB4FFC"/>
    <w:rsid w:val="00EC41AC"/>
    <w:rsid w:val="00ED07D1"/>
    <w:rsid w:val="00ED4888"/>
    <w:rsid w:val="00ED603B"/>
    <w:rsid w:val="00ED7C26"/>
    <w:rsid w:val="00EF4840"/>
    <w:rsid w:val="00F139F4"/>
    <w:rsid w:val="00F34607"/>
    <w:rsid w:val="00F50889"/>
    <w:rsid w:val="00F73EA0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output=search&amp;q=Sk%C5%82adowisko+Odpad%C3%B3w+Zakurzewo+PSZOK&amp;ludocid=16385906515149493681&amp;gsas=1&amp;lsig=AB86z5XH1pe2UhK7MeFfHOem0CKu&amp;sa=X&amp;ved=2ahUKEwiBqIumyZDyAhUqmYsKHcrZA7IQ8G0oADAFegQIDh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32</cp:revision>
  <cp:lastPrinted>2021-07-13T09:32:00Z</cp:lastPrinted>
  <dcterms:created xsi:type="dcterms:W3CDTF">2020-12-28T15:56:00Z</dcterms:created>
  <dcterms:modified xsi:type="dcterms:W3CDTF">2021-08-02T06:47:00Z</dcterms:modified>
</cp:coreProperties>
</file>