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66F634C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C219C">
        <w:rPr>
          <w:rFonts w:ascii="Times New Roman" w:hAnsi="Times New Roman" w:cs="Times New Roman"/>
          <w:sz w:val="24"/>
          <w:szCs w:val="24"/>
        </w:rPr>
        <w:t>8</w:t>
      </w:r>
      <w:r w:rsidR="002B5B57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0</w:t>
      </w:r>
      <w:r w:rsidR="002B5B57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71FBB9AC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12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17D20E3E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</w:t>
      </w:r>
      <w:r w:rsidR="00CC219C">
        <w:rPr>
          <w:rFonts w:ascii="Times New Roman" w:eastAsia="Times New Roman" w:hAnsi="Times New Roman" w:cs="Times New Roman"/>
          <w:b/>
          <w:sz w:val="24"/>
          <w:szCs w:val="24"/>
        </w:rPr>
        <w:t>ej na remont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5B57">
        <w:rPr>
          <w:rFonts w:ascii="Times New Roman" w:eastAsia="Times New Roman" w:hAnsi="Times New Roman" w:cs="Times New Roman"/>
          <w:b/>
          <w:sz w:val="24"/>
          <w:szCs w:val="24"/>
        </w:rPr>
        <w:t xml:space="preserve">odcinków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r w:rsidR="002B5B57">
        <w:rPr>
          <w:rFonts w:ascii="Times New Roman" w:eastAsia="Times New Roman" w:hAnsi="Times New Roman" w:cs="Times New Roman"/>
          <w:b/>
          <w:sz w:val="24"/>
          <w:szCs w:val="24"/>
        </w:rPr>
        <w:t>ó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>g powiatow</w:t>
      </w:r>
      <w:r w:rsidR="002B5B57">
        <w:rPr>
          <w:rFonts w:ascii="Times New Roman" w:eastAsia="Times New Roman" w:hAnsi="Times New Roman" w:cs="Times New Roman"/>
          <w:b/>
          <w:sz w:val="24"/>
          <w:szCs w:val="24"/>
        </w:rPr>
        <w:t>ych</w:t>
      </w:r>
      <w:r w:rsidR="00CC21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5B57">
        <w:rPr>
          <w:rFonts w:ascii="Times New Roman" w:eastAsia="Times New Roman" w:hAnsi="Times New Roman" w:cs="Times New Roman"/>
          <w:b/>
          <w:sz w:val="24"/>
          <w:szCs w:val="24"/>
        </w:rPr>
        <w:t>metodą nakładki asfaltowej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73CCA9F5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CC219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2B5B5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82736A"/>
    <w:rsid w:val="009C1D77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11</cp:revision>
  <dcterms:created xsi:type="dcterms:W3CDTF">2021-02-01T08:45:00Z</dcterms:created>
  <dcterms:modified xsi:type="dcterms:W3CDTF">2021-06-08T05:44:00Z</dcterms:modified>
</cp:coreProperties>
</file>