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D5FC" w14:textId="74BD158F"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Załącznik nr </w:t>
      </w:r>
      <w:r w:rsidR="00210511" w:rsidRPr="00210511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10511">
        <w:rPr>
          <w:rFonts w:ascii="Times New Roman" w:eastAsia="Calibri" w:hAnsi="Times New Roman" w:cs="Times New Roman"/>
          <w:bCs/>
          <w:sz w:val="24"/>
          <w:szCs w:val="24"/>
        </w:rPr>
        <w:t xml:space="preserve"> do SWZ</w:t>
      </w:r>
    </w:p>
    <w:p w14:paraId="384AF9E4" w14:textId="77777777"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14:paraId="2F617566" w14:textId="77777777"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48E18E2A" w14:textId="77777777"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14:paraId="1017BF5F" w14:textId="530252F2" w:rsidR="00E97C51" w:rsidRPr="00E97C51" w:rsidRDefault="0002366E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</w:t>
      </w:r>
      <w:r w:rsidR="00A776A3">
        <w:rPr>
          <w:rFonts w:ascii="Times New Roman" w:eastAsia="Calibri" w:hAnsi="Times New Roman" w:cs="Times New Roman"/>
          <w:sz w:val="24"/>
          <w:szCs w:val="24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>.202</w:t>
      </w:r>
      <w:r w:rsidR="00263AFC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A155861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FEC7C46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6846CC" w14:textId="77777777"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14:paraId="4A59185C" w14:textId="77777777" w:rsidR="0021051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 </w:t>
      </w:r>
      <w:r w:rsidR="00210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aktualności informacji zawartej w oświadczeniu o którym mowa w art. 125 ust.1 ustawy </w:t>
      </w:r>
    </w:p>
    <w:p w14:paraId="1170D0E3" w14:textId="6B3F7E32" w:rsidR="00E97C51" w:rsidRPr="00E97C51" w:rsidRDefault="0021051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w zakresie podstaw wykluczenia z postępowania (art. 109 ust.1 pkt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14:paraId="300A409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14:paraId="145D06E6" w14:textId="38D261DB"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bookmarkStart w:id="0" w:name="_Hlk62639514"/>
      <w:bookmarkStart w:id="1" w:name="_Hlk72143853"/>
      <w:r w:rsidR="00A776A3" w:rsidRPr="000546F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Wykonanie dokumentacji projektow</w:t>
      </w:r>
      <w:r w:rsidR="00A776A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ej</w:t>
      </w:r>
      <w:r w:rsidR="00A776A3" w:rsidRPr="000546F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przebudowy dr</w:t>
      </w:r>
      <w:r w:rsidR="00A776A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ogi</w:t>
      </w:r>
      <w:r w:rsidR="00A776A3" w:rsidRPr="000546F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powiatow</w:t>
      </w:r>
      <w:bookmarkEnd w:id="0"/>
      <w:r w:rsidR="00A776A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ej nr 1384C Pokrzywno-Orle-Słup</w:t>
      </w:r>
      <w:bookmarkEnd w:id="1"/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109 ust.1 pkt.1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0511">
        <w:rPr>
          <w:rFonts w:ascii="Times New Roman" w:eastAsia="Times New Roman" w:hAnsi="Times New Roman" w:cs="Times New Roman"/>
          <w:sz w:val="24"/>
          <w:szCs w:val="24"/>
        </w:rPr>
        <w:t>oświadczam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6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263AFC">
        <w:rPr>
          <w:rFonts w:ascii="Times New Roman" w:eastAsia="Times New Roman" w:hAnsi="Times New Roman" w:cs="Times New Roman"/>
          <w:sz w:val="24"/>
          <w:szCs w:val="24"/>
        </w:rPr>
        <w:t>1170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DE6CD0" w14:textId="77777777"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13770" w14:textId="77777777"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14:paraId="00B88F4B" w14:textId="77777777"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14:paraId="435DEE49" w14:textId="77777777"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58B4FA6" w14:textId="77777777"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7B4C2D" w14:textId="77777777"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31262F05" w14:textId="77777777"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20E69009" w14:textId="77777777"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14:paraId="48306C1B" w14:textId="77777777"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14:paraId="04B0228D" w14:textId="77777777"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14:paraId="742A2D6C" w14:textId="77777777"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14:paraId="111D7CE7" w14:textId="77777777"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4D565A" w14:textId="77777777"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14:paraId="38F68985" w14:textId="77777777"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14:paraId="65069073" w14:textId="77777777"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14:paraId="47E08383" w14:textId="77777777"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B221C79" w14:textId="77777777"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142DA" w14:textId="77777777" w:rsidR="000D5793" w:rsidRDefault="000D5793" w:rsidP="00AB0249">
      <w:pPr>
        <w:spacing w:after="0" w:line="240" w:lineRule="auto"/>
      </w:pPr>
      <w:r>
        <w:separator/>
      </w:r>
    </w:p>
  </w:endnote>
  <w:endnote w:type="continuationSeparator" w:id="0">
    <w:p w14:paraId="6E05D181" w14:textId="77777777" w:rsidR="000D5793" w:rsidRDefault="000D5793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27D30" w14:textId="77777777" w:rsidR="000D5793" w:rsidRDefault="000D5793" w:rsidP="00AB0249">
      <w:pPr>
        <w:spacing w:after="0" w:line="240" w:lineRule="auto"/>
      </w:pPr>
      <w:r>
        <w:separator/>
      </w:r>
    </w:p>
  </w:footnote>
  <w:footnote w:type="continuationSeparator" w:id="0">
    <w:p w14:paraId="24AE2BBE" w14:textId="77777777" w:rsidR="000D5793" w:rsidRDefault="000D5793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A4BF3"/>
    <w:rsid w:val="000D5793"/>
    <w:rsid w:val="001D33E0"/>
    <w:rsid w:val="00210511"/>
    <w:rsid w:val="00242799"/>
    <w:rsid w:val="00263AFC"/>
    <w:rsid w:val="002A6DF4"/>
    <w:rsid w:val="002C25C9"/>
    <w:rsid w:val="004A17FE"/>
    <w:rsid w:val="00507062"/>
    <w:rsid w:val="00530C64"/>
    <w:rsid w:val="00566745"/>
    <w:rsid w:val="005F0BAF"/>
    <w:rsid w:val="00772E7F"/>
    <w:rsid w:val="00817093"/>
    <w:rsid w:val="008360A9"/>
    <w:rsid w:val="0084059E"/>
    <w:rsid w:val="00847A6E"/>
    <w:rsid w:val="008A4154"/>
    <w:rsid w:val="008F4CA3"/>
    <w:rsid w:val="00912077"/>
    <w:rsid w:val="00945A05"/>
    <w:rsid w:val="00982F33"/>
    <w:rsid w:val="009F3DCE"/>
    <w:rsid w:val="00A776A3"/>
    <w:rsid w:val="00AB0249"/>
    <w:rsid w:val="00B24FBC"/>
    <w:rsid w:val="00B82637"/>
    <w:rsid w:val="00C96067"/>
    <w:rsid w:val="00CE07F0"/>
    <w:rsid w:val="00DA0015"/>
    <w:rsid w:val="00E97C51"/>
    <w:rsid w:val="00E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character" w:customStyle="1" w:styleId="FontStyle41">
    <w:name w:val="Font Style41"/>
    <w:basedOn w:val="Domylnaczcionkaakapitu"/>
    <w:uiPriority w:val="99"/>
    <w:rsid w:val="00A776A3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21</cp:revision>
  <cp:lastPrinted>2018-09-07T12:19:00Z</cp:lastPrinted>
  <dcterms:created xsi:type="dcterms:W3CDTF">2018-08-13T08:51:00Z</dcterms:created>
  <dcterms:modified xsi:type="dcterms:W3CDTF">2021-05-17T10:54:00Z</dcterms:modified>
</cp:coreProperties>
</file>