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D17BE57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B76BB">
        <w:rPr>
          <w:rFonts w:ascii="Times New Roman" w:hAnsi="Times New Roman" w:cs="Times New Roman"/>
        </w:rPr>
        <w:t>2</w:t>
      </w:r>
      <w:r w:rsidR="00D918A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8F00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3CF5723E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D918A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60BADCC8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D918A6">
        <w:rPr>
          <w:rFonts w:ascii="Times New Roman" w:hAnsi="Times New Roman"/>
          <w:b/>
          <w:bCs/>
          <w:color w:val="000000"/>
        </w:rPr>
        <w:t>Remont</w:t>
      </w:r>
      <w:r w:rsidR="008F006B" w:rsidRPr="00E31A69">
        <w:rPr>
          <w:rFonts w:ascii="Times New Roman" w:hAnsi="Times New Roman"/>
          <w:b/>
          <w:bCs/>
          <w:color w:val="000000"/>
        </w:rPr>
        <w:t xml:space="preserve"> drogi powiatowej</w:t>
      </w:r>
      <w:r w:rsidR="008F006B" w:rsidRPr="00E31A69">
        <w:rPr>
          <w:rFonts w:ascii="Times New Roman" w:hAnsi="Times New Roman"/>
          <w:bCs/>
          <w:color w:val="000000"/>
        </w:rPr>
        <w:t xml:space="preserve"> </w:t>
      </w:r>
      <w:r w:rsidR="008F006B" w:rsidRPr="00E31A69">
        <w:rPr>
          <w:rFonts w:ascii="Times New Roman" w:hAnsi="Times New Roman"/>
          <w:b/>
          <w:bCs/>
          <w:color w:val="000000"/>
        </w:rPr>
        <w:t>nr 1</w:t>
      </w:r>
      <w:r w:rsidR="00D918A6">
        <w:rPr>
          <w:rFonts w:ascii="Times New Roman" w:hAnsi="Times New Roman"/>
          <w:b/>
          <w:bCs/>
          <w:color w:val="000000"/>
        </w:rPr>
        <w:t>402</w:t>
      </w:r>
      <w:r w:rsidR="008F006B" w:rsidRPr="00E31A69">
        <w:rPr>
          <w:rFonts w:ascii="Times New Roman" w:hAnsi="Times New Roman"/>
          <w:b/>
          <w:bCs/>
          <w:color w:val="000000"/>
        </w:rPr>
        <w:t xml:space="preserve">C </w:t>
      </w:r>
      <w:r w:rsidR="00D918A6" w:rsidRPr="00D918A6">
        <w:rPr>
          <w:rFonts w:ascii="Times New Roman" w:hAnsi="Times New Roman"/>
          <w:b/>
          <w:bCs/>
          <w:color w:val="000000"/>
        </w:rPr>
        <w:t>Mełno-Boguszewo-Linowo na odcinku o długości 340 m od km 1+880 do km 2+220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37E411E0" w:rsidR="0036492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9936253" w14:textId="3AF6909F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  <w:color w:val="000000"/>
        </w:rPr>
      </w:pPr>
      <w:r w:rsidRPr="00D918A6">
        <w:rPr>
          <w:rFonts w:ascii="Times New Roman" w:eastAsia="Batang" w:hAnsi="Times New Roman" w:cs="Times New Roman"/>
        </w:rPr>
        <w:t>Czy Zamawiający wymaga wykonania odcinka próbnego. Jeżeli tak, prosimy o podanie dokładnej ilości m2, lokalizacji oraz konstrukcji odcinka próbnego.</w:t>
      </w:r>
    </w:p>
    <w:p w14:paraId="2016F3B6" w14:textId="6AB382CA" w:rsidR="00D918A6" w:rsidRPr="00D918A6" w:rsidRDefault="00D918A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  <w:color w:val="000000"/>
        </w:rPr>
      </w:pPr>
      <w:r w:rsidRPr="00AE7F76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>:  Zgodnie z działem V pkt 7 SWZ.</w:t>
      </w:r>
    </w:p>
    <w:p w14:paraId="462FC0ED" w14:textId="03AD6524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potwierdzenie, że Zamawiający wymaga wykonania obrzeży na ławie z podsypki o grubości 5cm (bez oporu i ławy betonowej).</w:t>
      </w:r>
    </w:p>
    <w:p w14:paraId="2E0DBCD1" w14:textId="4B332252" w:rsidR="00D918A6" w:rsidRPr="00D918A6" w:rsidRDefault="00D918A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AE7F76">
        <w:rPr>
          <w:rFonts w:ascii="Times New Roman" w:eastAsia="Batang" w:hAnsi="Times New Roman" w:cs="Times New Roman"/>
          <w:b/>
          <w:bCs/>
        </w:rPr>
        <w:t>Odpowiedź:</w:t>
      </w:r>
      <w:r w:rsidRPr="00AE7F76">
        <w:rPr>
          <w:rFonts w:ascii="Times New Roman" w:eastAsia="Batang" w:hAnsi="Times New Roman" w:cs="Times New Roman"/>
        </w:rPr>
        <w:t xml:space="preserve"> Tak</w:t>
      </w:r>
      <w:r w:rsidR="005C3E95" w:rsidRPr="00AE7F76">
        <w:rPr>
          <w:rFonts w:ascii="Times New Roman" w:eastAsia="Batang" w:hAnsi="Times New Roman" w:cs="Times New Roman"/>
        </w:rPr>
        <w:t>, należy wykonać obrzeża na ławie z podsypki o gr. 5 cm bez oporu i ławy betonowej</w:t>
      </w:r>
    </w:p>
    <w:p w14:paraId="31091579" w14:textId="03B87491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Czy Zamawiający wyrazi zgodę na układanie warstw bitumicznych całą szerokością drogi ?</w:t>
      </w:r>
    </w:p>
    <w:p w14:paraId="565C8ACF" w14:textId="3EE92CF7" w:rsidR="005C3E95" w:rsidRPr="00D918A6" w:rsidRDefault="005C3E95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AE7F76">
        <w:rPr>
          <w:rFonts w:ascii="Times New Roman" w:eastAsia="Batang" w:hAnsi="Times New Roman" w:cs="Times New Roman"/>
          <w:b/>
          <w:bCs/>
        </w:rPr>
        <w:t>Odpowiedź:</w:t>
      </w:r>
      <w:r w:rsidRPr="00AE7F76">
        <w:rPr>
          <w:rFonts w:ascii="Times New Roman" w:eastAsia="Batang" w:hAnsi="Times New Roman" w:cs="Times New Roman"/>
        </w:rPr>
        <w:t xml:space="preserve"> Tak, Zamawiający wyrazi zgodę na układanie warstw konstrukcyjnych całą szerokością drogi.</w:t>
      </w:r>
    </w:p>
    <w:p w14:paraId="44898079" w14:textId="126EC425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wyjaśnienie czy przy regulacji pionowej kratek ściekowych i włazów kanałowych Zamawiający będzie wymagał wymiany kratek ściekowych i włazów kanałowych na nowe czy samej regulacji ?</w:t>
      </w:r>
    </w:p>
    <w:p w14:paraId="3E676CB3" w14:textId="7C969EC1" w:rsidR="005C3E95" w:rsidRPr="00D918A6" w:rsidRDefault="005C3E95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AE7F76">
        <w:rPr>
          <w:rFonts w:ascii="Times New Roman" w:eastAsia="Batang" w:hAnsi="Times New Roman" w:cs="Times New Roman"/>
          <w:b/>
          <w:bCs/>
        </w:rPr>
        <w:t>Odpowiedź:</w:t>
      </w:r>
      <w:r w:rsidRPr="00AE7F76">
        <w:rPr>
          <w:rFonts w:ascii="Times New Roman" w:eastAsia="Batang" w:hAnsi="Times New Roman" w:cs="Times New Roman"/>
        </w:rPr>
        <w:t xml:space="preserve"> </w:t>
      </w:r>
      <w:r w:rsidR="00AE7F76">
        <w:rPr>
          <w:rFonts w:ascii="Times New Roman" w:eastAsia="Batang" w:hAnsi="Times New Roman" w:cs="Times New Roman"/>
        </w:rPr>
        <w:t>Zamawiający wymaga wymiany kratek i włazów na n</w:t>
      </w:r>
      <w:r w:rsidR="00FF4241">
        <w:rPr>
          <w:rFonts w:ascii="Times New Roman" w:eastAsia="Batang" w:hAnsi="Times New Roman" w:cs="Times New Roman"/>
        </w:rPr>
        <w:t>o</w:t>
      </w:r>
      <w:r w:rsidR="00AE7F76">
        <w:rPr>
          <w:rFonts w:ascii="Times New Roman" w:eastAsia="Batang" w:hAnsi="Times New Roman" w:cs="Times New Roman"/>
        </w:rPr>
        <w:t>we.</w:t>
      </w:r>
    </w:p>
    <w:p w14:paraId="6A1280AA" w14:textId="64E36430" w:rsidR="00D918A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lastRenderedPageBreak/>
        <w:t xml:space="preserve">Dotyczy pozycji 54.d.11 przedmiaru „Pokrywa </w:t>
      </w:r>
      <w:proofErr w:type="spellStart"/>
      <w:r w:rsidRPr="00D918A6">
        <w:rPr>
          <w:rFonts w:ascii="Times New Roman" w:eastAsia="Batang" w:hAnsi="Times New Roman" w:cs="Times New Roman"/>
        </w:rPr>
        <w:t>nadstudzienna</w:t>
      </w:r>
      <w:proofErr w:type="spellEnd"/>
      <w:r w:rsidRPr="00D918A6">
        <w:rPr>
          <w:rFonts w:ascii="Times New Roman" w:eastAsia="Batang" w:hAnsi="Times New Roman" w:cs="Times New Roman"/>
        </w:rPr>
        <w:t xml:space="preserve"> żelbetowa z pierścieniem odciążającym i włazem dla kominów”. Czy Zamawiający dopuści montaż materiałów z rozbiórki?</w:t>
      </w:r>
    </w:p>
    <w:p w14:paraId="02876AE5" w14:textId="0CBCC66E" w:rsidR="00AE7F76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>
        <w:rPr>
          <w:rFonts w:ascii="Times New Roman" w:eastAsia="Batang" w:hAnsi="Times New Roman" w:cs="Times New Roman"/>
        </w:rPr>
        <w:t xml:space="preserve">: </w:t>
      </w:r>
      <w:r w:rsidR="00097B51">
        <w:rPr>
          <w:rFonts w:ascii="Times New Roman" w:eastAsia="Batang" w:hAnsi="Times New Roman" w:cs="Times New Roman"/>
        </w:rPr>
        <w:t>Nie, należy zastosować nowe elementy.</w:t>
      </w:r>
    </w:p>
    <w:p w14:paraId="62DEEA60" w14:textId="427C5E8C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wskazanie miejsca w którym należy zamontować bariery U-12a.</w:t>
      </w:r>
    </w:p>
    <w:p w14:paraId="38440650" w14:textId="41F199FF" w:rsidR="00AE7F76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>: W miejscu demontażu istniejących barier.</w:t>
      </w:r>
    </w:p>
    <w:p w14:paraId="1CD23EF1" w14:textId="6CADA70C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załączenie szczegółu konstrukcyjnego bariery U-12a.</w:t>
      </w:r>
    </w:p>
    <w:p w14:paraId="5CEE6846" w14:textId="1C055443" w:rsidR="00AE7F76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 xml:space="preserve">: </w:t>
      </w:r>
      <w:r w:rsidR="00097B51">
        <w:rPr>
          <w:rFonts w:ascii="Times New Roman" w:eastAsia="Batang" w:hAnsi="Times New Roman" w:cs="Times New Roman"/>
        </w:rPr>
        <w:t>Zgodnie z wytycznymi producenta.</w:t>
      </w:r>
    </w:p>
    <w:p w14:paraId="48C563C4" w14:textId="1F7753BB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 xml:space="preserve">We wzorze umowy w § 14 w pkt. 1. jest napisane, że okres gwarancji wynosi 72 miesiące. W § 14 w pkt. 2. jest napisane, że okres rękojmi jest </w:t>
      </w:r>
      <w:r w:rsidRPr="00D918A6">
        <w:rPr>
          <w:rFonts w:ascii="Times New Roman" w:eastAsia="Batang" w:hAnsi="Times New Roman" w:cs="Times New Roman"/>
          <w:b/>
          <w:bCs/>
        </w:rPr>
        <w:t>identyczny</w:t>
      </w:r>
      <w:r w:rsidRPr="00D918A6">
        <w:rPr>
          <w:rFonts w:ascii="Times New Roman" w:eastAsia="Batang" w:hAnsi="Times New Roman" w:cs="Times New Roman"/>
        </w:rPr>
        <w:t xml:space="preserve"> z okresem gwarancji i wynosi 24 miesiące. Prosimy o doprecyzowanie jaki okres gwarancji należy przyjąć: 72 miesiące czy tożsamy z okresem rękojmi (czyli 24 miesiące).</w:t>
      </w:r>
    </w:p>
    <w:p w14:paraId="3FD3E1AF" w14:textId="1B64EF55" w:rsidR="005C3E95" w:rsidRPr="00D918A6" w:rsidRDefault="005C3E95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 xml:space="preserve">: </w:t>
      </w:r>
      <w:r w:rsidRPr="00AE7F76">
        <w:rPr>
          <w:rFonts w:ascii="Times New Roman" w:eastAsia="Batang" w:hAnsi="Times New Roman" w:cs="Times New Roman"/>
        </w:rPr>
        <w:t>Okres rękojmi wynosi 24 miesiące, okres gwarancji wynosi 72 miesiące. Zapis „okres rękojmi jest identyczny z okresem gwarancji” został mylnie zawarty</w:t>
      </w:r>
      <w:r w:rsidRPr="00AE7F76">
        <w:rPr>
          <w:rFonts w:ascii="Times New Roman" w:eastAsia="Batang" w:hAnsi="Times New Roman" w:cs="Times New Roman"/>
        </w:rPr>
        <w:t>.</w:t>
      </w:r>
    </w:p>
    <w:p w14:paraId="5791233A" w14:textId="0A3E3FFD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wskazanie miejsca wywozu nadmiaru gruntu.</w:t>
      </w:r>
    </w:p>
    <w:p w14:paraId="1129718E" w14:textId="728F79FB" w:rsidR="005C3E95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 xml:space="preserve">: </w:t>
      </w:r>
      <w:r w:rsidR="00097B51">
        <w:rPr>
          <w:rFonts w:ascii="Times New Roman" w:eastAsia="Batang" w:hAnsi="Times New Roman" w:cs="Times New Roman"/>
        </w:rPr>
        <w:t xml:space="preserve">Wykonawca </w:t>
      </w:r>
      <w:r w:rsidRPr="00AE7F76">
        <w:rPr>
          <w:rFonts w:ascii="Times New Roman" w:eastAsia="Batang" w:hAnsi="Times New Roman" w:cs="Times New Roman"/>
        </w:rPr>
        <w:t>we własnym zakresie</w:t>
      </w:r>
      <w:r w:rsidR="00097B51">
        <w:rPr>
          <w:rFonts w:ascii="Times New Roman" w:eastAsia="Batang" w:hAnsi="Times New Roman" w:cs="Times New Roman"/>
        </w:rPr>
        <w:t xml:space="preserve"> ustali miejsce wywozu gruntu.</w:t>
      </w:r>
      <w:r w:rsidRPr="00AE7F76">
        <w:rPr>
          <w:rFonts w:ascii="Times New Roman" w:eastAsia="Batang" w:hAnsi="Times New Roman" w:cs="Times New Roman"/>
        </w:rPr>
        <w:t>.</w:t>
      </w:r>
    </w:p>
    <w:p w14:paraId="76015DC8" w14:textId="05478D5F" w:rsidR="00D918A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Prosimy o informację które materiały z rozbiórki nadają się do ponownego użycia oraz o wskazanie miejsca odwozu ww. materiałów.</w:t>
      </w:r>
    </w:p>
    <w:p w14:paraId="25071A4E" w14:textId="14C149E6" w:rsidR="00097B51" w:rsidRPr="00D918A6" w:rsidRDefault="00097B51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Odpowiedź:</w:t>
      </w:r>
      <w:r>
        <w:rPr>
          <w:rFonts w:ascii="Times New Roman" w:eastAsia="Batang" w:hAnsi="Times New Roman" w:cs="Times New Roman"/>
        </w:rPr>
        <w:t xml:space="preserve"> Materiały z rozbiórki takie jak kostka betonowa czy destrukt należy dostarczyć do siedziby Zamawiającego.</w:t>
      </w:r>
    </w:p>
    <w:p w14:paraId="2D77A935" w14:textId="563CAA56" w:rsidR="00D918A6" w:rsidRDefault="00D918A6" w:rsidP="00097B51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Batang" w:hAnsi="Times New Roman" w:cs="Times New Roman"/>
          <w:bCs/>
        </w:rPr>
      </w:pPr>
      <w:r w:rsidRPr="00D918A6">
        <w:rPr>
          <w:rFonts w:ascii="Times New Roman" w:eastAsia="Batang" w:hAnsi="Times New Roman" w:cs="Times New Roman"/>
          <w:bCs/>
        </w:rPr>
        <w:t>Prosimy o podanie okresu gwarancji oznakowania poziomego.</w:t>
      </w:r>
    </w:p>
    <w:p w14:paraId="705F7E67" w14:textId="73597548" w:rsidR="00097B51" w:rsidRPr="00D918A6" w:rsidRDefault="00097B51" w:rsidP="00097B51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Batang" w:hAnsi="Times New Roman" w:cs="Times New Roman"/>
          <w:bCs/>
        </w:rPr>
      </w:pPr>
      <w:r w:rsidRPr="00097B51">
        <w:rPr>
          <w:rFonts w:ascii="Times New Roman" w:eastAsia="Batang" w:hAnsi="Times New Roman" w:cs="Times New Roman"/>
          <w:b/>
        </w:rPr>
        <w:t>Odpowiedź</w:t>
      </w:r>
      <w:r>
        <w:rPr>
          <w:rFonts w:ascii="Times New Roman" w:eastAsia="Batang" w:hAnsi="Times New Roman" w:cs="Times New Roman"/>
          <w:bCs/>
        </w:rPr>
        <w:t>: Zamawiający wymaga 4 lat gwarancji na oznakowanie poziome.</w:t>
      </w:r>
    </w:p>
    <w:p w14:paraId="62A3314A" w14:textId="294F4A5B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 xml:space="preserve">Według opisu technicznego zjazdy z kostki betonowej należy wykonać z kostki betonowej koloru </w:t>
      </w:r>
      <w:r w:rsidRPr="00D918A6">
        <w:rPr>
          <w:rFonts w:ascii="Times New Roman" w:eastAsia="Batang" w:hAnsi="Times New Roman" w:cs="Times New Roman"/>
          <w:b/>
        </w:rPr>
        <w:t>szarego</w:t>
      </w:r>
      <w:r w:rsidRPr="00D918A6">
        <w:rPr>
          <w:rFonts w:ascii="Times New Roman" w:eastAsia="Batang" w:hAnsi="Times New Roman" w:cs="Times New Roman"/>
        </w:rPr>
        <w:t xml:space="preserve"> o grubości 8 cm, natomiast według przedmiaru i przekrojów konstrukcyjnych z kostki betonowej koloru </w:t>
      </w:r>
      <w:r w:rsidRPr="00D918A6">
        <w:rPr>
          <w:rFonts w:ascii="Times New Roman" w:eastAsia="Batang" w:hAnsi="Times New Roman" w:cs="Times New Roman"/>
          <w:b/>
        </w:rPr>
        <w:t>żółtego</w:t>
      </w:r>
      <w:r w:rsidRPr="00D918A6">
        <w:rPr>
          <w:rFonts w:ascii="Times New Roman" w:eastAsia="Batang" w:hAnsi="Times New Roman" w:cs="Times New Roman"/>
        </w:rPr>
        <w:t xml:space="preserve"> o grubości 8cm. Prosimy o wyjaśnienie jakiego koloru kostkę betonową należy zastosować na zjazdach z kostki betonowej.</w:t>
      </w:r>
    </w:p>
    <w:p w14:paraId="61E45980" w14:textId="5225F7E3" w:rsidR="00AE7F76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Odpowiedź:</w:t>
      </w:r>
      <w:r w:rsidRPr="00AE7F76">
        <w:rPr>
          <w:rFonts w:ascii="Times New Roman" w:eastAsia="Batang" w:hAnsi="Times New Roman" w:cs="Times New Roman"/>
        </w:rPr>
        <w:t xml:space="preserve"> Należy zastosować kostkę koloru szarego.</w:t>
      </w:r>
    </w:p>
    <w:p w14:paraId="29A6D853" w14:textId="14FF83F1" w:rsidR="00D918A6" w:rsidRPr="00AE7F7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t>Według przedmiaru chodnik należy wykonać z kostki betonowej o grubości 8 cm, natomiast według opisu technicznego i przekrojów konstrukcyjnych z kostki betonowej o grubości 6 cm. Prosimy o wyjaśnienie jakiej grubości kostkę betonową należy zastosować na chodniku.</w:t>
      </w:r>
    </w:p>
    <w:p w14:paraId="297570CB" w14:textId="3D35662E" w:rsidR="00AE7F76" w:rsidRPr="00D918A6" w:rsidRDefault="00AE7F76" w:rsidP="00097B51">
      <w:pPr>
        <w:spacing w:after="200"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 w:rsidRPr="00AE7F76">
        <w:rPr>
          <w:rFonts w:ascii="Times New Roman" w:eastAsia="Batang" w:hAnsi="Times New Roman" w:cs="Times New Roman"/>
        </w:rPr>
        <w:t>: Na chodniku należy zastosować kostkę betonową grubości 6 cm.</w:t>
      </w:r>
    </w:p>
    <w:p w14:paraId="00C5A5F9" w14:textId="77777777" w:rsidR="00D918A6" w:rsidRPr="00D918A6" w:rsidRDefault="00D918A6" w:rsidP="00097B51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Batang" w:hAnsi="Times New Roman" w:cs="Times New Roman"/>
        </w:rPr>
      </w:pPr>
      <w:r w:rsidRPr="00D918A6">
        <w:rPr>
          <w:rFonts w:ascii="Times New Roman" w:eastAsia="Batang" w:hAnsi="Times New Roman" w:cs="Times New Roman"/>
        </w:rPr>
        <w:lastRenderedPageBreak/>
        <w:t>W opisie technicznym (pkt.6) jest zapis „Przestawienie istniejących barier U-12a – 10 sztuk”. Prosimy o potwierdzenie że bariery U-12a należy przestawić bez wymiany na nowe.</w:t>
      </w:r>
    </w:p>
    <w:p w14:paraId="397CEF50" w14:textId="2E5AB38D" w:rsidR="00D918A6" w:rsidRPr="00D918A6" w:rsidRDefault="00097B51" w:rsidP="00097B51">
      <w:pPr>
        <w:spacing w:line="276" w:lineRule="auto"/>
        <w:ind w:left="720"/>
        <w:jc w:val="both"/>
        <w:rPr>
          <w:rFonts w:ascii="Times New Roman" w:eastAsia="Batang" w:hAnsi="Times New Roman" w:cs="Times New Roman"/>
        </w:rPr>
      </w:pPr>
      <w:r w:rsidRPr="00097B51">
        <w:rPr>
          <w:rFonts w:ascii="Times New Roman" w:eastAsia="Batang" w:hAnsi="Times New Roman" w:cs="Times New Roman"/>
          <w:b/>
          <w:bCs/>
        </w:rPr>
        <w:t>Odpowiedź</w:t>
      </w:r>
      <w:r>
        <w:rPr>
          <w:rFonts w:ascii="Times New Roman" w:eastAsia="Batang" w:hAnsi="Times New Roman" w:cs="Times New Roman"/>
        </w:rPr>
        <w:t>: Zapis ten oznacza, że należy zdemontować istniejące bariery i zamontować na ich miejsce nowe.</w:t>
      </w:r>
    </w:p>
    <w:p w14:paraId="2C845558" w14:textId="6BCACE56" w:rsidR="00603195" w:rsidRDefault="00603195" w:rsidP="00097B51">
      <w:pPr>
        <w:spacing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72FE005C"/>
    <w:lvl w:ilvl="0" w:tplc="36026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1A19"/>
    <w:rsid w:val="0006223E"/>
    <w:rsid w:val="00096A42"/>
    <w:rsid w:val="00097B51"/>
    <w:rsid w:val="000B3831"/>
    <w:rsid w:val="00113FAA"/>
    <w:rsid w:val="00122F34"/>
    <w:rsid w:val="00144AE4"/>
    <w:rsid w:val="0015443D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316581"/>
    <w:rsid w:val="00364921"/>
    <w:rsid w:val="003C66B5"/>
    <w:rsid w:val="00433BE5"/>
    <w:rsid w:val="00450B2C"/>
    <w:rsid w:val="00484225"/>
    <w:rsid w:val="0049646D"/>
    <w:rsid w:val="004B76BB"/>
    <w:rsid w:val="004D4ABB"/>
    <w:rsid w:val="004D70C4"/>
    <w:rsid w:val="0050384B"/>
    <w:rsid w:val="00506D5F"/>
    <w:rsid w:val="00520435"/>
    <w:rsid w:val="00577819"/>
    <w:rsid w:val="005C3E95"/>
    <w:rsid w:val="00603195"/>
    <w:rsid w:val="00661EB1"/>
    <w:rsid w:val="006864F8"/>
    <w:rsid w:val="006A0E0E"/>
    <w:rsid w:val="007049B9"/>
    <w:rsid w:val="007461C3"/>
    <w:rsid w:val="007512CD"/>
    <w:rsid w:val="00776AE4"/>
    <w:rsid w:val="00781711"/>
    <w:rsid w:val="007842C3"/>
    <w:rsid w:val="007D23CE"/>
    <w:rsid w:val="00820D96"/>
    <w:rsid w:val="00823F9F"/>
    <w:rsid w:val="00870491"/>
    <w:rsid w:val="008F006B"/>
    <w:rsid w:val="009219F0"/>
    <w:rsid w:val="009474E5"/>
    <w:rsid w:val="00956923"/>
    <w:rsid w:val="00956D71"/>
    <w:rsid w:val="00960E87"/>
    <w:rsid w:val="009A2C2C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C0256"/>
    <w:rsid w:val="00AE7F76"/>
    <w:rsid w:val="00AF7A86"/>
    <w:rsid w:val="00B55A95"/>
    <w:rsid w:val="00BE5699"/>
    <w:rsid w:val="00C328BD"/>
    <w:rsid w:val="00CC720D"/>
    <w:rsid w:val="00D11B1D"/>
    <w:rsid w:val="00D57584"/>
    <w:rsid w:val="00D834D9"/>
    <w:rsid w:val="00D8567C"/>
    <w:rsid w:val="00D918A6"/>
    <w:rsid w:val="00DC1BD9"/>
    <w:rsid w:val="00EC41AC"/>
    <w:rsid w:val="00ED07D1"/>
    <w:rsid w:val="00ED7C26"/>
    <w:rsid w:val="00F9631E"/>
    <w:rsid w:val="00FA4A69"/>
    <w:rsid w:val="00FA654F"/>
    <w:rsid w:val="00FE2B3D"/>
    <w:rsid w:val="00FF4241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18</cp:revision>
  <cp:lastPrinted>2021-04-21T12:41:00Z</cp:lastPrinted>
  <dcterms:created xsi:type="dcterms:W3CDTF">2020-12-28T15:56:00Z</dcterms:created>
  <dcterms:modified xsi:type="dcterms:W3CDTF">2021-04-23T12:00:00Z</dcterms:modified>
</cp:coreProperties>
</file>