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0276A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iCs/>
          <w:color w:val="000000"/>
        </w:rPr>
      </w:pPr>
      <w:r w:rsidRPr="00402BEE">
        <w:rPr>
          <w:b/>
          <w:color w:val="000000"/>
        </w:rPr>
        <w:t xml:space="preserve">przebudowa 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>nr 13</w:t>
      </w:r>
      <w:r>
        <w:rPr>
          <w:b/>
          <w:color w:val="000000"/>
        </w:rPr>
        <w:t>7</w:t>
      </w:r>
      <w:r w:rsidRPr="003C0EB7">
        <w:rPr>
          <w:b/>
          <w:color w:val="000000"/>
        </w:rPr>
        <w:t xml:space="preserve">8C </w:t>
      </w:r>
      <w:r>
        <w:rPr>
          <w:b/>
          <w:color w:val="000000"/>
        </w:rPr>
        <w:t>Grudziądz-Gać</w:t>
      </w: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DF7AC6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DF7AC6" w:rsidRPr="00900E4E" w:rsidRDefault="00DF7AC6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kapitałowej*)</w:t>
      </w:r>
      <w:bookmarkStart w:id="0" w:name="_GoBack"/>
      <w:bookmarkEnd w:id="0"/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62D08"/>
    <w:rsid w:val="001E5AD8"/>
    <w:rsid w:val="001F720E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DF7AC6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E052-7193-4212-AA98-3ED7684E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2013-03-18T13:22:00Z</dcterms:created>
  <dcterms:modified xsi:type="dcterms:W3CDTF">2019-11-14T09:01:00Z</dcterms:modified>
</cp:coreProperties>
</file>